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BE" w:rsidRPr="00652AE7" w:rsidRDefault="00371CBE" w:rsidP="00145B99">
      <w:pPr>
        <w:pStyle w:val="Ttulo31"/>
        <w:numPr>
          <w:ilvl w:val="0"/>
          <w:numId w:val="11"/>
        </w:numPr>
        <w:spacing w:before="100" w:after="100"/>
        <w:ind w:right="-852"/>
        <w:jc w:val="both"/>
        <w:rPr>
          <w:rFonts w:ascii="Times New Roman" w:hAnsi="Times New Roman" w:cs="Times New Roman"/>
          <w:b/>
        </w:rPr>
      </w:pPr>
      <w:bookmarkStart w:id="0" w:name="_GoBack"/>
      <w:bookmarkEnd w:id="0"/>
      <w:r w:rsidRPr="00652AE7">
        <w:rPr>
          <w:rFonts w:ascii="Times New Roman" w:hAnsi="Times New Roman" w:cs="Times New Roman"/>
          <w:b/>
        </w:rPr>
        <w:t xml:space="preserve">Declaración Universal de Derechos Humanos </w:t>
      </w:r>
    </w:p>
    <w:p w:rsidR="003C27B7" w:rsidRPr="00652AE7" w:rsidRDefault="00371CBE" w:rsidP="00B13FE1">
      <w:pPr>
        <w:ind w:left="-567" w:right="-852"/>
        <w:jc w:val="both"/>
        <w:rPr>
          <w:rFonts w:ascii="Times New Roman" w:hAnsi="Times New Roman" w:cs="Times New Roman"/>
          <w:b/>
          <w:sz w:val="24"/>
          <w:szCs w:val="24"/>
        </w:rPr>
      </w:pPr>
      <w:r w:rsidRPr="00652AE7">
        <w:rPr>
          <w:rFonts w:ascii="Times New Roman" w:hAnsi="Times New Roman" w:cs="Times New Roman"/>
          <w:b/>
          <w:sz w:val="24"/>
          <w:szCs w:val="24"/>
        </w:rPr>
        <w:t xml:space="preserve">Adoptada y proclamada por la Asamblea General en su resolución 217 A (III), de 10 de diciembre de 1948  </w:t>
      </w:r>
    </w:p>
    <w:p w:rsidR="00371CBE" w:rsidRPr="00652AE7" w:rsidRDefault="00371CBE" w:rsidP="00B13FE1">
      <w:pPr>
        <w:pStyle w:val="Ttulo41"/>
        <w:spacing w:before="100" w:after="100"/>
        <w:ind w:left="-567" w:right="-852"/>
        <w:jc w:val="both"/>
        <w:rPr>
          <w:rFonts w:ascii="Times New Roman" w:hAnsi="Times New Roman" w:cs="Times New Roman"/>
          <w:b/>
        </w:rPr>
      </w:pPr>
      <w:r w:rsidRPr="00652AE7">
        <w:rPr>
          <w:rFonts w:ascii="Times New Roman" w:hAnsi="Times New Roman" w:cs="Times New Roman"/>
          <w:b/>
        </w:rPr>
        <w:t xml:space="preserve">Artículo 1  </w:t>
      </w:r>
    </w:p>
    <w:p w:rsidR="003C27B7" w:rsidRPr="00652AE7" w:rsidRDefault="00371CBE" w:rsidP="00B13FE1">
      <w:pPr>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Todos los seres humanos nacen libres e iguales en dignidad y derechos y, dotados como están de razón y conciencia, deben comportarse fraternalmente los unos con los otros.  </w:t>
      </w:r>
    </w:p>
    <w:p w:rsidR="008B3114" w:rsidRPr="00652AE7" w:rsidRDefault="008B3114" w:rsidP="00B13FE1">
      <w:pPr>
        <w:ind w:left="-567" w:right="-852"/>
        <w:jc w:val="both"/>
        <w:rPr>
          <w:rFonts w:ascii="Times New Roman" w:hAnsi="Times New Roman" w:cs="Times New Roman"/>
          <w:b/>
          <w:color w:val="000000"/>
          <w:sz w:val="24"/>
          <w:szCs w:val="24"/>
        </w:rPr>
      </w:pPr>
      <w:r w:rsidRPr="00652AE7">
        <w:rPr>
          <w:rFonts w:ascii="Times New Roman" w:hAnsi="Times New Roman" w:cs="Times New Roman"/>
          <w:b/>
          <w:color w:val="000000"/>
          <w:sz w:val="24"/>
          <w:szCs w:val="24"/>
        </w:rPr>
        <w:t xml:space="preserve">Artículo 3 </w:t>
      </w:r>
    </w:p>
    <w:p w:rsidR="008B3114" w:rsidRPr="00652AE7" w:rsidRDefault="008B3114" w:rsidP="00B13FE1">
      <w:pPr>
        <w:ind w:left="-567" w:right="-852"/>
        <w:jc w:val="both"/>
        <w:rPr>
          <w:rFonts w:ascii="Times New Roman" w:hAnsi="Times New Roman" w:cs="Times New Roman"/>
          <w:sz w:val="24"/>
          <w:szCs w:val="24"/>
        </w:rPr>
      </w:pPr>
      <w:r w:rsidRPr="00652AE7">
        <w:rPr>
          <w:rFonts w:ascii="Times New Roman" w:hAnsi="Times New Roman" w:cs="Times New Roman"/>
          <w:color w:val="000000"/>
          <w:sz w:val="24"/>
          <w:szCs w:val="24"/>
        </w:rPr>
        <w:t>Todo individuo tiene derecho a la vida, a la libertad y a la seguridad de su persona.</w:t>
      </w:r>
    </w:p>
    <w:p w:rsidR="00371CBE" w:rsidRPr="00652AE7" w:rsidRDefault="00371CBE" w:rsidP="00B13FE1">
      <w:pPr>
        <w:pStyle w:val="Ttulo41"/>
        <w:spacing w:before="100" w:after="100"/>
        <w:ind w:left="-567" w:right="-852"/>
        <w:jc w:val="both"/>
        <w:rPr>
          <w:rFonts w:ascii="Times New Roman" w:hAnsi="Times New Roman" w:cs="Times New Roman"/>
          <w:b/>
        </w:rPr>
      </w:pPr>
      <w:r w:rsidRPr="00652AE7">
        <w:rPr>
          <w:rFonts w:ascii="Times New Roman" w:hAnsi="Times New Roman" w:cs="Times New Roman"/>
          <w:b/>
        </w:rPr>
        <w:t xml:space="preserve">Artículo 8  </w:t>
      </w:r>
    </w:p>
    <w:p w:rsidR="00371CBE" w:rsidRPr="00652AE7" w:rsidRDefault="00371CBE" w:rsidP="00B13FE1">
      <w:pPr>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Toda persona tiene derecho a un recurso efectivo, ante los tribunales nacionales competentes, que la ampare contra actos que violen sus derechos fundamentales reconocidos por la constitución o por la ley.  </w:t>
      </w:r>
    </w:p>
    <w:p w:rsidR="00371CBE" w:rsidRPr="00652AE7" w:rsidRDefault="00371CBE" w:rsidP="00B13FE1">
      <w:pPr>
        <w:pStyle w:val="Ttulo41"/>
        <w:spacing w:before="100" w:after="100"/>
        <w:ind w:left="-567" w:right="-852"/>
        <w:jc w:val="both"/>
        <w:rPr>
          <w:rFonts w:ascii="Times New Roman" w:hAnsi="Times New Roman" w:cs="Times New Roman"/>
          <w:b/>
        </w:rPr>
      </w:pPr>
      <w:r w:rsidRPr="00652AE7">
        <w:rPr>
          <w:rFonts w:ascii="Times New Roman" w:hAnsi="Times New Roman" w:cs="Times New Roman"/>
          <w:b/>
        </w:rPr>
        <w:t xml:space="preserve">Artículo 16  </w:t>
      </w:r>
    </w:p>
    <w:p w:rsidR="00371CBE" w:rsidRPr="00652AE7" w:rsidRDefault="00371CBE"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 xml:space="preserve">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p>
    <w:p w:rsidR="00371CBE" w:rsidRPr="00652AE7" w:rsidRDefault="00371CBE"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 xml:space="preserve">2. Sólo mediante libre y pleno consentimiento de los futuros esposos podrá contraerse el matrimonio.  </w:t>
      </w:r>
    </w:p>
    <w:p w:rsidR="00371CBE" w:rsidRPr="00652AE7" w:rsidRDefault="00371CBE"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 xml:space="preserve">3. La familia es el elemento natural y fundamental de la sociedad y tiene derecho a la protección de la sociedad y del Estado.  </w:t>
      </w:r>
    </w:p>
    <w:p w:rsidR="00371CBE" w:rsidRPr="00652AE7" w:rsidRDefault="00371CBE" w:rsidP="00B13FE1">
      <w:pPr>
        <w:pStyle w:val="Ttulo41"/>
        <w:spacing w:before="100" w:after="100"/>
        <w:ind w:left="-567" w:right="-852"/>
        <w:jc w:val="both"/>
        <w:rPr>
          <w:rFonts w:ascii="Times New Roman" w:hAnsi="Times New Roman" w:cs="Times New Roman"/>
          <w:b/>
        </w:rPr>
      </w:pPr>
      <w:r w:rsidRPr="00652AE7">
        <w:rPr>
          <w:rFonts w:ascii="Times New Roman" w:hAnsi="Times New Roman" w:cs="Times New Roman"/>
          <w:b/>
        </w:rPr>
        <w:t xml:space="preserve">Artículo 25  </w:t>
      </w:r>
    </w:p>
    <w:p w:rsidR="00371CBE" w:rsidRPr="00652AE7" w:rsidRDefault="00371CBE"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 xml:space="preserve">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w:t>
      </w:r>
    </w:p>
    <w:p w:rsidR="00371CBE" w:rsidRPr="00652AE7" w:rsidRDefault="00371CBE"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 xml:space="preserve">2. La maternidad y la infancia tienen derecho a cuidados y asistencia especiales. Todos los niños, nacidos de matrimonio o fuera de matrimonio, tienen derecho a igual protección social.   </w:t>
      </w:r>
    </w:p>
    <w:p w:rsidR="00D641E9" w:rsidRPr="00652AE7" w:rsidRDefault="00D641E9" w:rsidP="00B13FE1">
      <w:pPr>
        <w:ind w:left="-567" w:right="-852"/>
        <w:jc w:val="both"/>
        <w:rPr>
          <w:rFonts w:ascii="Times New Roman" w:hAnsi="Times New Roman" w:cs="Times New Roman"/>
          <w:sz w:val="24"/>
          <w:szCs w:val="24"/>
        </w:rPr>
      </w:pPr>
    </w:p>
    <w:p w:rsidR="00333883" w:rsidRPr="00652AE7" w:rsidRDefault="00333883" w:rsidP="008B3114">
      <w:pPr>
        <w:ind w:right="-852"/>
        <w:jc w:val="both"/>
        <w:rPr>
          <w:rFonts w:ascii="Times New Roman" w:hAnsi="Times New Roman" w:cs="Times New Roman"/>
          <w:sz w:val="24"/>
          <w:szCs w:val="24"/>
        </w:rPr>
      </w:pPr>
    </w:p>
    <w:p w:rsidR="00D641E9" w:rsidRPr="00652AE7" w:rsidRDefault="00D641E9" w:rsidP="00145B99">
      <w:pPr>
        <w:pStyle w:val="Prrafodelista"/>
        <w:numPr>
          <w:ilvl w:val="0"/>
          <w:numId w:val="11"/>
        </w:numPr>
        <w:autoSpaceDE w:val="0"/>
        <w:autoSpaceDN w:val="0"/>
        <w:adjustRightInd w:val="0"/>
        <w:spacing w:after="0" w:line="240" w:lineRule="auto"/>
        <w:ind w:right="-852"/>
        <w:jc w:val="both"/>
        <w:rPr>
          <w:rFonts w:ascii="Times New Roman" w:hAnsi="Times New Roman" w:cs="Times New Roman"/>
          <w:b/>
          <w:bCs/>
          <w:sz w:val="24"/>
          <w:szCs w:val="24"/>
        </w:rPr>
      </w:pPr>
      <w:r w:rsidRPr="00652AE7">
        <w:rPr>
          <w:rFonts w:ascii="Times New Roman" w:hAnsi="Times New Roman" w:cs="Times New Roman"/>
          <w:b/>
          <w:bCs/>
          <w:sz w:val="24"/>
          <w:szCs w:val="24"/>
        </w:rPr>
        <w:t>DECLARACION AMERICANA DE LOS DERECHOS Y DEBERES DEL HOMBRE</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Aprobada en la Novena Conferencia Internacional Americana</w:t>
      </w:r>
    </w:p>
    <w:p w:rsidR="00D641E9" w:rsidRPr="00652AE7" w:rsidRDefault="00D641E9" w:rsidP="00B13FE1">
      <w:pPr>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Bogotá, Colombia, 1948</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1 - Derecho a la vida, a la libertad, a la seguridad e integridad de la persona</w:t>
      </w:r>
    </w:p>
    <w:p w:rsidR="00D641E9" w:rsidRPr="00652AE7" w:rsidRDefault="00D641E9" w:rsidP="00B13FE1">
      <w:pPr>
        <w:ind w:left="-567" w:right="-852"/>
        <w:jc w:val="both"/>
        <w:rPr>
          <w:rFonts w:ascii="Times New Roman" w:hAnsi="Times New Roman" w:cs="Times New Roman"/>
          <w:sz w:val="24"/>
          <w:szCs w:val="24"/>
        </w:rPr>
      </w:pPr>
      <w:r w:rsidRPr="00652AE7">
        <w:rPr>
          <w:rFonts w:ascii="Times New Roman" w:hAnsi="Times New Roman" w:cs="Times New Roman"/>
          <w:sz w:val="24"/>
          <w:szCs w:val="24"/>
        </w:rPr>
        <w:t>Todo ser humano tiene derecho a la vida, a la libertad y a la seguridad de su persona.</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18 - Derecho de justicia</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persona puede ocurrir a los tribunales para hacer valer sus derechos. Asimismo debe</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disponer de un procedimiento sencillo y breve por el cual la justicia lo ampare contra actos de la</w:t>
      </w:r>
      <w:r w:rsidR="005A57EF" w:rsidRPr="00652AE7">
        <w:rPr>
          <w:rFonts w:ascii="Times New Roman" w:hAnsi="Times New Roman" w:cs="Times New Roman"/>
          <w:sz w:val="24"/>
          <w:szCs w:val="24"/>
        </w:rPr>
        <w:t xml:space="preserve"> </w:t>
      </w:r>
      <w:r w:rsidRPr="00652AE7">
        <w:rPr>
          <w:rFonts w:ascii="Times New Roman" w:hAnsi="Times New Roman" w:cs="Times New Roman"/>
          <w:sz w:val="24"/>
          <w:szCs w:val="24"/>
        </w:rPr>
        <w:t>autoridad que violen, en perjuicio suyo, alguno de los derechos fundamentales consagrados</w:t>
      </w:r>
      <w:r w:rsidR="005A57EF" w:rsidRPr="00652AE7">
        <w:rPr>
          <w:rFonts w:ascii="Times New Roman" w:hAnsi="Times New Roman" w:cs="Times New Roman"/>
          <w:sz w:val="24"/>
          <w:szCs w:val="24"/>
        </w:rPr>
        <w:t xml:space="preserve"> </w:t>
      </w:r>
      <w:r w:rsidRPr="00652AE7">
        <w:rPr>
          <w:rFonts w:ascii="Times New Roman" w:hAnsi="Times New Roman" w:cs="Times New Roman"/>
          <w:sz w:val="24"/>
          <w:szCs w:val="24"/>
        </w:rPr>
        <w:t>constitucionalmente.</w:t>
      </w:r>
    </w:p>
    <w:p w:rsidR="005A57EF" w:rsidRPr="00652AE7" w:rsidRDefault="005A57EF"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19 - Derecho de nacionalidad</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persona tiene derecho a la nacionalidad que legalmente le corresponda y el de cambiarla, si así lo desea, por la de cualquier otro país que esté dispuesto a otorgársela.</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32 - Deber de sufragio</w:t>
      </w:r>
    </w:p>
    <w:p w:rsidR="00D641E9" w:rsidRPr="00652AE7" w:rsidRDefault="00D641E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persona tiene el deber de votar en las elecciones populares del país de que sea nacional,</w:t>
      </w:r>
      <w:r w:rsidR="005A57EF" w:rsidRPr="00652AE7">
        <w:rPr>
          <w:rFonts w:ascii="Times New Roman" w:hAnsi="Times New Roman" w:cs="Times New Roman"/>
          <w:sz w:val="24"/>
          <w:szCs w:val="24"/>
        </w:rPr>
        <w:t xml:space="preserve"> </w:t>
      </w:r>
      <w:r w:rsidRPr="00652AE7">
        <w:rPr>
          <w:rFonts w:ascii="Times New Roman" w:hAnsi="Times New Roman" w:cs="Times New Roman"/>
          <w:sz w:val="24"/>
          <w:szCs w:val="24"/>
        </w:rPr>
        <w:t>cuando esté legalmente capacitada para ello.</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33883" w:rsidRPr="00652AE7" w:rsidRDefault="003338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B2183" w:rsidRPr="00652AE7" w:rsidRDefault="008B3114" w:rsidP="00145B99">
      <w:pPr>
        <w:pStyle w:val="Prrafodelista"/>
        <w:numPr>
          <w:ilvl w:val="0"/>
          <w:numId w:val="11"/>
        </w:numPr>
        <w:autoSpaceDE w:val="0"/>
        <w:autoSpaceDN w:val="0"/>
        <w:adjustRightInd w:val="0"/>
        <w:spacing w:after="0" w:line="240" w:lineRule="auto"/>
        <w:ind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LEY 56/90. OEA </w:t>
      </w:r>
      <w:r w:rsidR="007B2183" w:rsidRPr="00652AE7">
        <w:rPr>
          <w:rFonts w:ascii="Times New Roman" w:hAnsi="Times New Roman" w:cs="Times New Roman"/>
          <w:b/>
          <w:bCs/>
          <w:sz w:val="24"/>
          <w:szCs w:val="24"/>
        </w:rPr>
        <w:t xml:space="preserve">CONVENCIÓN INTERAMERICANA PARA </w:t>
      </w:r>
      <w:r w:rsidR="007B2183" w:rsidRPr="00652AE7">
        <w:rPr>
          <w:rFonts w:ascii="Times New Roman" w:hAnsi="Times New Roman" w:cs="Times New Roman"/>
          <w:sz w:val="24"/>
          <w:szCs w:val="24"/>
        </w:rPr>
        <w:t xml:space="preserve"> </w:t>
      </w:r>
      <w:r w:rsidR="007B2183" w:rsidRPr="00652AE7">
        <w:rPr>
          <w:rFonts w:ascii="Times New Roman" w:hAnsi="Times New Roman" w:cs="Times New Roman"/>
          <w:b/>
          <w:bCs/>
          <w:sz w:val="24"/>
          <w:szCs w:val="24"/>
        </w:rPr>
        <w:t xml:space="preserve">PREVENIR Y SANCIONAR LA TORTURA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(Adoptada en Cartagena de Indias, Colombia, el 9 de diciembre de 1985 en el decimoquinto período ordinario de sesiones de la Asamblea General)</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 </w:t>
      </w:r>
      <w:r w:rsidRPr="00652AE7">
        <w:rPr>
          <w:rFonts w:ascii="Times New Roman" w:hAnsi="Times New Roman" w:cs="Times New Roman"/>
          <w:b/>
          <w:bCs/>
          <w:sz w:val="24"/>
          <w:szCs w:val="24"/>
          <w:u w:val="single"/>
        </w:rPr>
        <w:t xml:space="preserve">Artículo 2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Para los efectos de la presente Convención se entenderá por tortura todo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 </w:t>
      </w: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No estarán comprendidos en el concepto de tortura las penas o sufrimientos físicos o mentales que sean únicamente consecuencia de medidas legales o inherentes a éstas, siempre que no incluyan la realización de los actos o la aplicación de los métodos a que se refiere el presente artículo.</w:t>
      </w: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b/>
          <w:bCs/>
          <w:sz w:val="24"/>
          <w:szCs w:val="24"/>
          <w:u w:val="single"/>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3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Serán responsables del delito de tortura: </w:t>
      </w:r>
    </w:p>
    <w:p w:rsidR="007B2183" w:rsidRPr="00652AE7" w:rsidRDefault="007B218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a. los empleados o funcionarios públicos que actuando en ese carácter ordenen, instiguen, induzcan a su comisión, lo cometan directamente o que, pudiendo impedirlo, no lo hagan. </w:t>
      </w:r>
    </w:p>
    <w:p w:rsidR="007B2183" w:rsidRPr="00652AE7" w:rsidRDefault="007B218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b. las personas que a instigación de los funcionarios o empleados públicos a que se refiere el inciso a. ordenen, instiguen o induzcan a su comisión, lo cometan directamente o sean cómplices. </w:t>
      </w: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b/>
          <w:bCs/>
          <w:sz w:val="24"/>
          <w:szCs w:val="24"/>
          <w:u w:val="single"/>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lastRenderedPageBreak/>
        <w:t xml:space="preserve">Artículo 4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El hecho de haber actuado bajo órdenes superiores no eximirá de la responsabilidad penal correspondiente. </w:t>
      </w: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b/>
          <w:bCs/>
          <w:sz w:val="24"/>
          <w:szCs w:val="24"/>
          <w:u w:val="single"/>
        </w:rPr>
      </w:pP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5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No se invocará ni admitirá como justificación del delito de tortura la existencia de circunstancias tales como estado de guerra, amenaza de guerra, estado de sitio o de emergencia, conmoción o conflicto interior, suspensión de garantías constitucionales, la inestabilidad política interna u otras emergencias o calamidades públicas. </w:t>
      </w:r>
    </w:p>
    <w:p w:rsidR="007B2183" w:rsidRPr="00652AE7" w:rsidRDefault="007B218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Ni la peligrosidad del detenido o penado, ni la inseguridad del establecimiento carcelario o penitenciario pueden justificar la tortura.</w:t>
      </w:r>
    </w:p>
    <w:p w:rsidR="00333883" w:rsidRPr="00652AE7" w:rsidRDefault="00333883" w:rsidP="00B13FE1">
      <w:pPr>
        <w:pStyle w:val="NormalWeb"/>
        <w:shd w:val="clear" w:color="auto" w:fill="FFFFFF"/>
        <w:spacing w:before="120" w:beforeAutospacing="0" w:after="120" w:afterAutospacing="0" w:line="336" w:lineRule="atLeast"/>
        <w:ind w:right="-852"/>
        <w:jc w:val="both"/>
        <w:rPr>
          <w:b/>
          <w:bCs/>
          <w:i/>
          <w:iCs/>
        </w:rPr>
      </w:pPr>
    </w:p>
    <w:p w:rsidR="00AD6224" w:rsidRPr="00652AE7" w:rsidRDefault="008B3114" w:rsidP="00145B99">
      <w:pPr>
        <w:pStyle w:val="NormalWeb"/>
        <w:numPr>
          <w:ilvl w:val="0"/>
          <w:numId w:val="11"/>
        </w:numPr>
        <w:shd w:val="clear" w:color="auto" w:fill="FFFFFF"/>
        <w:spacing w:before="120" w:beforeAutospacing="0" w:after="120" w:afterAutospacing="0" w:line="336" w:lineRule="atLeast"/>
        <w:ind w:right="-852"/>
        <w:jc w:val="both"/>
      </w:pPr>
      <w:r w:rsidRPr="00652AE7">
        <w:rPr>
          <w:b/>
          <w:bCs/>
          <w:iCs/>
        </w:rPr>
        <w:t xml:space="preserve">LEY 69/90 </w:t>
      </w:r>
      <w:r w:rsidR="00AD6224" w:rsidRPr="00652AE7">
        <w:rPr>
          <w:b/>
          <w:bCs/>
          <w:iCs/>
        </w:rPr>
        <w:t>Convención contra la Tortura y Otros Tratos o Penas Crueles, Inhumanos o Degradantes</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t>Adoptada y abierta a la firma, ratificación y adhesión por la Asamblea General en su resolución 39/46, de 10 de diciembre de 1984</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rPr>
          <w:b/>
          <w:bCs/>
        </w:rPr>
        <w:t>Artículo 1</w:t>
      </w:r>
    </w:p>
    <w:p w:rsidR="00B13FE1" w:rsidRPr="00652AE7" w:rsidRDefault="00AD6224" w:rsidP="00145B99">
      <w:pPr>
        <w:pStyle w:val="NormalWeb"/>
        <w:numPr>
          <w:ilvl w:val="0"/>
          <w:numId w:val="9"/>
        </w:numPr>
        <w:shd w:val="clear" w:color="auto" w:fill="FFFFFF"/>
        <w:spacing w:before="120" w:beforeAutospacing="0" w:after="120" w:afterAutospacing="0" w:line="336" w:lineRule="atLeast"/>
        <w:ind w:right="-852"/>
        <w:jc w:val="both"/>
      </w:pPr>
      <w:r w:rsidRPr="00652AE7">
        <w:t>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rPr>
          <w:b/>
          <w:bCs/>
        </w:rPr>
        <w:t>Artículo 2</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t>1. Todo Estado Parte tomará medidas legislativas, administrativas, judiciales o de otra índole eficaces para impedir los actos de tortura en todo territorio que esté bajo su jurisdicción.</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t>2. En ningún caso podrán invocarse circunstancias excepcionales tales como estado de guerra o amenaza de guerra, inestabilidad política interna o cualquier otra emergencia pública como justificación de la tortura.</w:t>
      </w:r>
    </w:p>
    <w:p w:rsidR="00AD6224" w:rsidRPr="00652AE7" w:rsidRDefault="00AD6224" w:rsidP="00B13FE1">
      <w:pPr>
        <w:pStyle w:val="NormalWeb"/>
        <w:shd w:val="clear" w:color="auto" w:fill="FFFFFF"/>
        <w:spacing w:before="120" w:beforeAutospacing="0" w:after="120" w:afterAutospacing="0" w:line="336" w:lineRule="atLeast"/>
        <w:ind w:left="-567" w:right="-852"/>
        <w:jc w:val="both"/>
      </w:pPr>
      <w:r w:rsidRPr="00652AE7">
        <w:t>3. No podrá invocarse una orden de un funcionario superior o de una autoridad pública como justificación de la tortura.</w:t>
      </w:r>
    </w:p>
    <w:p w:rsidR="005A57EF" w:rsidRPr="00652AE7" w:rsidRDefault="005A57EF"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333883" w:rsidRPr="00652AE7" w:rsidRDefault="00333883" w:rsidP="00B13FE1">
      <w:pPr>
        <w:shd w:val="clear" w:color="auto" w:fill="FFFFFF"/>
        <w:spacing w:after="0" w:line="240" w:lineRule="auto"/>
        <w:ind w:left="-567" w:right="-852"/>
        <w:jc w:val="both"/>
        <w:outlineLvl w:val="1"/>
        <w:rPr>
          <w:rFonts w:ascii="Times New Roman" w:eastAsia="Times New Roman" w:hAnsi="Times New Roman" w:cs="Times New Roman"/>
          <w:b/>
          <w:bCs/>
          <w:sz w:val="24"/>
          <w:szCs w:val="24"/>
          <w:lang w:eastAsia="es-ES"/>
        </w:rPr>
      </w:pPr>
    </w:p>
    <w:p w:rsidR="00AD6224" w:rsidRPr="00652AE7" w:rsidRDefault="008B3114" w:rsidP="00145B99">
      <w:pPr>
        <w:pStyle w:val="Prrafodelista"/>
        <w:numPr>
          <w:ilvl w:val="0"/>
          <w:numId w:val="11"/>
        </w:numPr>
        <w:shd w:val="clear" w:color="auto" w:fill="FFFFFF"/>
        <w:spacing w:after="0" w:line="240" w:lineRule="auto"/>
        <w:ind w:right="-852"/>
        <w:jc w:val="both"/>
        <w:outlineLvl w:val="1"/>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LEY 4/92 PACTO INTERNACIONAL DE DERECHOS ECONÓMICOS, SOCIALES Y CULTURALES</w:t>
      </w:r>
    </w:p>
    <w:p w:rsidR="00AD6224" w:rsidRPr="00652AE7" w:rsidRDefault="00AD6224" w:rsidP="00B13FE1">
      <w:pPr>
        <w:spacing w:after="0" w:line="240" w:lineRule="auto"/>
        <w:ind w:left="-567" w:right="-852"/>
        <w:jc w:val="both"/>
        <w:rPr>
          <w:rFonts w:ascii="Times New Roman" w:eastAsia="Times New Roman" w:hAnsi="Times New Roman" w:cs="Times New Roman"/>
          <w:sz w:val="24"/>
          <w:szCs w:val="24"/>
          <w:lang w:eastAsia="es-ES"/>
        </w:rPr>
      </w:pPr>
    </w:p>
    <w:p w:rsidR="00AD6224" w:rsidRPr="00652AE7" w:rsidRDefault="00AD6224" w:rsidP="00145B99">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Adoptado y abierto a la firma, ratificación y adhesión por la Asamblea General en su resolución 2200 A (XXI), de 16 de diciembre de 1966</w:t>
      </w:r>
      <w:r w:rsidR="00145B99" w:rsidRPr="00652AE7">
        <w:rPr>
          <w:rFonts w:ascii="Times New Roman" w:eastAsia="Times New Roman" w:hAnsi="Times New Roman" w:cs="Times New Roman"/>
          <w:b/>
          <w:bCs/>
          <w:sz w:val="24"/>
          <w:szCs w:val="24"/>
          <w:lang w:eastAsia="es-ES"/>
        </w:rPr>
        <w:t xml:space="preserve"> </w:t>
      </w:r>
      <w:r w:rsidRPr="00652AE7">
        <w:rPr>
          <w:rFonts w:ascii="Times New Roman" w:eastAsia="Times New Roman" w:hAnsi="Times New Roman" w:cs="Times New Roman"/>
          <w:b/>
          <w:bCs/>
          <w:sz w:val="24"/>
          <w:szCs w:val="24"/>
          <w:lang w:eastAsia="es-ES"/>
        </w:rPr>
        <w:t>Entrada en vigor: 3 de enero de 1976, de conformidad con el artículo 27</w:t>
      </w:r>
    </w:p>
    <w:p w:rsidR="00145B99" w:rsidRPr="00652AE7" w:rsidRDefault="00145B99" w:rsidP="00145B99">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1. Todos los pueblos tienen el derecho de libre determinación. En virtud de este derecho establecen libremente su condición política y proveen asimismo a su desarrollo económico, social y cultural.</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3</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en el presente Pacto se comprometen a asegurar a los hombres y a las mujeres igual título a gozar de todos los derechos económicos, sociales y culturales enunciados en el presente Pacto.</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4</w:t>
      </w:r>
    </w:p>
    <w:p w:rsidR="00145B99" w:rsidRPr="00652AE7" w:rsidRDefault="00AD6224" w:rsidP="00333883">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6</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10</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en el presente Pacto reconocen que:</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lastRenderedPageBreak/>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11</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12</w:t>
      </w:r>
    </w:p>
    <w:p w:rsidR="00B13FE1" w:rsidRPr="00652AE7" w:rsidRDefault="00AD6224" w:rsidP="00B13FE1">
      <w:pPr>
        <w:pStyle w:val="Prrafodelista"/>
        <w:numPr>
          <w:ilvl w:val="0"/>
          <w:numId w:val="10"/>
        </w:numPr>
        <w:shd w:val="clear" w:color="auto" w:fill="FFFFFF"/>
        <w:spacing w:before="100" w:beforeAutospacing="1" w:after="100" w:afterAutospacing="1" w:line="240" w:lineRule="auto"/>
        <w:ind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en el presente Pacto reconocen el derecho de toda persona al disfrute del más alto nivel posible de salud física y mental.</w:t>
      </w:r>
    </w:p>
    <w:p w:rsidR="00AD6224" w:rsidRPr="00652AE7" w:rsidRDefault="00AD6224" w:rsidP="00B13FE1">
      <w:pPr>
        <w:shd w:val="clear" w:color="auto" w:fill="FFFFFF"/>
        <w:spacing w:after="0" w:line="240" w:lineRule="auto"/>
        <w:ind w:left="-567" w:right="-852"/>
        <w:jc w:val="both"/>
        <w:outlineLvl w:val="2"/>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15</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1. Los Estados Partes en el presente Pacto reconocen el derecho de toda persona a:</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a) Participar en la vida cultural;</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b) Gozar de los beneficios del progreso científico y de sus aplicaciones;</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c) Beneficiarse de la protección de los intereses morales y materiales que le correspondan por razón de las producciones científicas, literarias o artísticas de que sea autora.</w:t>
      </w: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2. Entre las medidas que los Estados Partes en el presente Pacto deberán adoptar para asegurar el pleno ejercicio de este derecho, figurarán las necesarias para la conservación, el desarrollo y la difusión de la ciencia y de la cultura.</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3. Los Estados Partes en el presente Pacto se comprometen a respetar la indispensable libertad para la investigación científica y para la actividad creadora.</w:t>
      </w:r>
    </w:p>
    <w:p w:rsidR="00AD6224" w:rsidRPr="00652AE7" w:rsidRDefault="00AD6224"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4. Los Estados Partes en el presente Pacto reconocen los beneficios que derivan del fomento y desarrollo de la cooperación y de las relaciones internacionales en cuestiones científicas y culturales.</w:t>
      </w: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hd w:val="clear" w:color="auto" w:fill="FFFFFF"/>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9C1F1F" w:rsidRPr="00652AE7" w:rsidRDefault="00145B99" w:rsidP="00B13FE1">
      <w:pPr>
        <w:pStyle w:val="Ttulo1"/>
        <w:ind w:left="-567" w:right="-852"/>
        <w:jc w:val="both"/>
        <w:rPr>
          <w:rFonts w:ascii="Times New Roman" w:hAnsi="Times New Roman"/>
          <w:szCs w:val="24"/>
          <w:u w:val="none"/>
        </w:rPr>
      </w:pPr>
      <w:r w:rsidRPr="00652AE7">
        <w:rPr>
          <w:rFonts w:ascii="Times New Roman" w:hAnsi="Times New Roman"/>
          <w:szCs w:val="24"/>
          <w:u w:val="none"/>
        </w:rPr>
        <w:t xml:space="preserve">* </w:t>
      </w:r>
      <w:r w:rsidR="009C1F1F" w:rsidRPr="00652AE7">
        <w:rPr>
          <w:rFonts w:ascii="Times New Roman" w:hAnsi="Times New Roman"/>
          <w:szCs w:val="24"/>
          <w:u w:val="none"/>
        </w:rPr>
        <w:t>LEY Nº 5/92</w:t>
      </w:r>
    </w:p>
    <w:p w:rsidR="009C1F1F" w:rsidRPr="00652AE7" w:rsidRDefault="009C1F1F" w:rsidP="00B13FE1">
      <w:pPr>
        <w:pStyle w:val="Textoindependiente"/>
        <w:spacing w:before="140"/>
        <w:ind w:left="-567" w:right="-852"/>
        <w:jc w:val="both"/>
        <w:rPr>
          <w:b/>
          <w:sz w:val="24"/>
          <w:szCs w:val="24"/>
        </w:rPr>
      </w:pPr>
      <w:r w:rsidRPr="00652AE7">
        <w:rPr>
          <w:b/>
          <w:sz w:val="24"/>
          <w:szCs w:val="24"/>
        </w:rPr>
        <w:t>QUE APRUEBA LA ADHESIÓN DE LA REPÚBLICA AL “PACTO INTERNACIONAL DE DERECHOS CIVILES Y POLÍTICOS”, ADOPTADOS DURANTE EL XXI PERIODO DE SESIONES DE LA ASAMBLEA GENERAL DE LA ORGANIZACIÓN DE LA NACIONES UNIDAS, EN LA CIUDAD DE NUEVA YORK, EL 26 DE DICIEMBRE DE 1966”</w:t>
      </w:r>
    </w:p>
    <w:p w:rsidR="006542BD" w:rsidRPr="00652AE7" w:rsidRDefault="006542BD" w:rsidP="00B13FE1">
      <w:pPr>
        <w:pStyle w:val="Ttulo2"/>
        <w:spacing w:before="14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1º</w:t>
      </w:r>
    </w:p>
    <w:p w:rsidR="006542BD" w:rsidRPr="00652AE7" w:rsidRDefault="005A57EF" w:rsidP="00B13FE1">
      <w:pPr>
        <w:pStyle w:val="Textoindependiente2"/>
        <w:numPr>
          <w:ilvl w:val="0"/>
          <w:numId w:val="2"/>
        </w:numPr>
        <w:spacing w:before="140" w:after="0" w:line="240" w:lineRule="auto"/>
        <w:ind w:left="-567" w:right="-852"/>
        <w:jc w:val="both"/>
        <w:rPr>
          <w:rFonts w:ascii="Times New Roman" w:eastAsia="Calibri" w:hAnsi="Times New Roman" w:cs="Times New Roman"/>
          <w:smallCaps/>
          <w:sz w:val="24"/>
          <w:szCs w:val="24"/>
        </w:rPr>
      </w:pPr>
      <w:r w:rsidRPr="00652AE7">
        <w:rPr>
          <w:rFonts w:ascii="Times New Roman" w:eastAsia="Calibri" w:hAnsi="Times New Roman" w:cs="Times New Roman"/>
          <w:smallCaps/>
          <w:sz w:val="24"/>
          <w:szCs w:val="24"/>
        </w:rPr>
        <w:t>todos los pueblos tienen el derecho de libre determinación. en virtud de este derecho establecen libremente su condición política y proveen asimismo a su desarrollo económico, social y cultural.</w:t>
      </w:r>
    </w:p>
    <w:p w:rsidR="006542BD" w:rsidRPr="00652AE7" w:rsidRDefault="006542B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3º</w:t>
      </w:r>
    </w:p>
    <w:p w:rsidR="00B13FE1" w:rsidRPr="00652AE7" w:rsidRDefault="006542BD" w:rsidP="00333883">
      <w:pPr>
        <w:pStyle w:val="Textoindependiente2"/>
        <w:tabs>
          <w:tab w:val="left" w:pos="426"/>
        </w:tabs>
        <w:spacing w:before="180" w:line="240" w:lineRule="auto"/>
        <w:ind w:left="-567" w:right="-852"/>
        <w:jc w:val="both"/>
        <w:rPr>
          <w:rFonts w:ascii="Times New Roman" w:eastAsia="Calibri" w:hAnsi="Times New Roman" w:cs="Times New Roman"/>
          <w:smallCaps/>
          <w:sz w:val="24"/>
          <w:szCs w:val="24"/>
        </w:rPr>
      </w:pPr>
      <w:r w:rsidRPr="00652AE7">
        <w:rPr>
          <w:rFonts w:ascii="Times New Roman" w:eastAsia="Calibri" w:hAnsi="Times New Roman" w:cs="Times New Roman"/>
          <w:smallCaps/>
          <w:sz w:val="24"/>
          <w:szCs w:val="24"/>
        </w:rPr>
        <w:t>Los Estados Partes en el presente Pacto se comprometen a garantizar a hombres y mujeres la igualdad en el goce de todos los derechos civiles y políticos enunciados en el presente Pacto.</w:t>
      </w:r>
    </w:p>
    <w:p w:rsidR="006542BD" w:rsidRPr="00652AE7" w:rsidRDefault="006542BD" w:rsidP="00145B99">
      <w:pPr>
        <w:pStyle w:val="Textoindependiente2"/>
        <w:spacing w:before="180" w:after="0"/>
        <w:ind w:left="-567" w:right="-852"/>
        <w:jc w:val="both"/>
        <w:rPr>
          <w:rFonts w:ascii="Times New Roman" w:eastAsia="Calibri" w:hAnsi="Times New Roman" w:cs="Times New Roman"/>
          <w:b/>
          <w:smallCaps/>
          <w:sz w:val="24"/>
          <w:szCs w:val="24"/>
        </w:rPr>
      </w:pPr>
      <w:r w:rsidRPr="00652AE7">
        <w:rPr>
          <w:rFonts w:ascii="Times New Roman" w:eastAsia="Calibri" w:hAnsi="Times New Roman" w:cs="Times New Roman"/>
          <w:b/>
          <w:smallCaps/>
          <w:sz w:val="24"/>
          <w:szCs w:val="24"/>
        </w:rPr>
        <w:t>Artículo 4º</w:t>
      </w:r>
    </w:p>
    <w:p w:rsidR="006542BD" w:rsidRPr="00652AE7" w:rsidRDefault="006542BD" w:rsidP="00145B99">
      <w:pPr>
        <w:numPr>
          <w:ilvl w:val="0"/>
          <w:numId w:val="3"/>
        </w:numPr>
        <w:spacing w:before="180" w:after="0" w:line="240" w:lineRule="auto"/>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 xml:space="preserve">En situación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w:t>
      </w:r>
      <w:r w:rsidRPr="00652AE7">
        <w:rPr>
          <w:rFonts w:ascii="Times New Roman" w:eastAsia="Calibri" w:hAnsi="Times New Roman" w:cs="Times New Roman"/>
          <w:sz w:val="24"/>
          <w:szCs w:val="24"/>
        </w:rPr>
        <w:lastRenderedPageBreak/>
        <w:t>en virtud de este Pacto, siempre que tales disposiciones no sean incompatibles con las demás obligaciones que les impone el derecho internacional y no entrañen discriminación alguna fundada únicamente en motivos de raza, color, sexo, idioma, religión y origen social.</w:t>
      </w:r>
    </w:p>
    <w:p w:rsidR="006542BD" w:rsidRPr="00652AE7" w:rsidRDefault="006542BD" w:rsidP="00145B99">
      <w:pPr>
        <w:numPr>
          <w:ilvl w:val="0"/>
          <w:numId w:val="3"/>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La disposición precedente no autoriza suspensión alguna de los artículos 6, 7 y 8 (párrafos 1 y 2), 11, 15, 16 y 18.</w:t>
      </w:r>
    </w:p>
    <w:p w:rsidR="006542BD" w:rsidRPr="00652AE7" w:rsidRDefault="006542BD" w:rsidP="00B13FE1">
      <w:pPr>
        <w:numPr>
          <w:ilvl w:val="0"/>
          <w:numId w:val="3"/>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Todo Estado Parte en el presente Pacto que haga uso del derecho de suspensión deberá informar inmediatamente a los demás Estados Partes en el presente Pacto, por conducto del Secretario General de las Naciones Unidas, de las disposiciones cuya aplicación y haya suspendido y de los motivos que hayan suscitado la suspensión. Se hará una nueva comunicación por el mismo conducto en la fecha en que haya dado por terminada tal suspensión.</w:t>
      </w:r>
    </w:p>
    <w:p w:rsidR="00333883" w:rsidRPr="00652AE7" w:rsidRDefault="00333883" w:rsidP="00333883">
      <w:pPr>
        <w:spacing w:before="120" w:after="0" w:line="240" w:lineRule="auto"/>
        <w:ind w:right="-852"/>
        <w:jc w:val="both"/>
        <w:rPr>
          <w:rFonts w:ascii="Times New Roman" w:eastAsia="Calibri" w:hAnsi="Times New Roman" w:cs="Times New Roman"/>
          <w:sz w:val="24"/>
          <w:szCs w:val="24"/>
        </w:rPr>
      </w:pPr>
    </w:p>
    <w:p w:rsidR="00333883" w:rsidRPr="00652AE7" w:rsidRDefault="00333883" w:rsidP="00333883">
      <w:pPr>
        <w:spacing w:before="120" w:after="0" w:line="240" w:lineRule="auto"/>
        <w:ind w:right="-852"/>
        <w:jc w:val="both"/>
        <w:rPr>
          <w:rFonts w:ascii="Times New Roman" w:eastAsia="Calibri" w:hAnsi="Times New Roman" w:cs="Times New Roman"/>
          <w:sz w:val="24"/>
          <w:szCs w:val="24"/>
        </w:rPr>
      </w:pPr>
    </w:p>
    <w:p w:rsidR="00333883" w:rsidRPr="00652AE7" w:rsidRDefault="00333883" w:rsidP="00333883">
      <w:pPr>
        <w:spacing w:before="120" w:after="0" w:line="240" w:lineRule="auto"/>
        <w:ind w:right="-852"/>
        <w:jc w:val="both"/>
        <w:rPr>
          <w:rFonts w:ascii="Times New Roman" w:eastAsia="Calibri" w:hAnsi="Times New Roman" w:cs="Times New Roman"/>
          <w:sz w:val="24"/>
          <w:szCs w:val="24"/>
        </w:rPr>
      </w:pPr>
    </w:p>
    <w:p w:rsidR="006542BD" w:rsidRPr="00652AE7" w:rsidRDefault="006542BD" w:rsidP="00B13FE1">
      <w:pPr>
        <w:pStyle w:val="Ttulo2"/>
        <w:spacing w:before="14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 xml:space="preserve">Artículo 6º </w:t>
      </w:r>
    </w:p>
    <w:p w:rsidR="006542BD" w:rsidRPr="00652AE7" w:rsidRDefault="006542BD" w:rsidP="00B13FE1">
      <w:pPr>
        <w:numPr>
          <w:ilvl w:val="0"/>
          <w:numId w:val="4"/>
        </w:numPr>
        <w:spacing w:before="14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El derecho a la vida es inherente a la persona humana. Este derecho estará protegido por la Ley. Nadie podrá ser privado de la vida arbitrariamente.</w:t>
      </w:r>
    </w:p>
    <w:p w:rsidR="006542BD" w:rsidRPr="00652AE7" w:rsidRDefault="006542BD" w:rsidP="00B13FE1">
      <w:pPr>
        <w:pStyle w:val="Prrafodelista"/>
        <w:numPr>
          <w:ilvl w:val="0"/>
          <w:numId w:val="5"/>
        </w:numPr>
        <w:spacing w:before="120" w:after="0" w:line="240" w:lineRule="auto"/>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No se impondrá la pena de muerte por delitos cometidos por personas de menos de 18 años de edad, ni se la aplicará a las mujeres en estado de gravidez.</w:t>
      </w:r>
    </w:p>
    <w:p w:rsidR="006542BD" w:rsidRPr="00652AE7" w:rsidRDefault="006542B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22</w:t>
      </w:r>
    </w:p>
    <w:p w:rsidR="006542BD" w:rsidRPr="00652AE7" w:rsidRDefault="006542BD" w:rsidP="00B13FE1">
      <w:pPr>
        <w:numPr>
          <w:ilvl w:val="0"/>
          <w:numId w:val="6"/>
        </w:numPr>
        <w:spacing w:before="180" w:after="0" w:line="240" w:lineRule="auto"/>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Toda persona tiene derecho a asociarse libremente con otras, incluso el derecho a fundar sindicatos y afiliarse a ellos para la protección de sus intereses.</w:t>
      </w:r>
    </w:p>
    <w:p w:rsidR="006542BD" w:rsidRPr="00652AE7" w:rsidRDefault="006542BD" w:rsidP="00B13FE1">
      <w:pPr>
        <w:numPr>
          <w:ilvl w:val="0"/>
          <w:numId w:val="6"/>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6542BD" w:rsidRPr="00652AE7" w:rsidRDefault="006542BD" w:rsidP="00B13FE1">
      <w:pPr>
        <w:numPr>
          <w:ilvl w:val="0"/>
          <w:numId w:val="6"/>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6542BD" w:rsidRPr="00652AE7" w:rsidRDefault="006542B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23</w:t>
      </w:r>
    </w:p>
    <w:p w:rsidR="006542BD" w:rsidRPr="00652AE7" w:rsidRDefault="006542BD" w:rsidP="00B13FE1">
      <w:pPr>
        <w:numPr>
          <w:ilvl w:val="0"/>
          <w:numId w:val="7"/>
        </w:numPr>
        <w:spacing w:before="180" w:after="0" w:line="240" w:lineRule="auto"/>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La familia es el elemento natural y fundamental de la sociedad y tiene derecho a la protección de la sociedad y del Estado.</w:t>
      </w:r>
    </w:p>
    <w:p w:rsidR="006542BD" w:rsidRPr="00652AE7" w:rsidRDefault="006542BD" w:rsidP="00B13FE1">
      <w:pPr>
        <w:numPr>
          <w:ilvl w:val="0"/>
          <w:numId w:val="7"/>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Se reconoce el derecho del hombre y de la mujer a contraer matrimonio y a fundar una familia si tiene edad para ello.</w:t>
      </w:r>
    </w:p>
    <w:p w:rsidR="006542BD" w:rsidRPr="00652AE7" w:rsidRDefault="006542BD" w:rsidP="00B13FE1">
      <w:pPr>
        <w:numPr>
          <w:ilvl w:val="0"/>
          <w:numId w:val="7"/>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El matrimonio no podrá celebrarse sin el libre y pleno consentimiento de los contrayentes.</w:t>
      </w:r>
    </w:p>
    <w:p w:rsidR="006542BD" w:rsidRPr="00652AE7" w:rsidRDefault="006542BD" w:rsidP="00B13FE1">
      <w:pPr>
        <w:numPr>
          <w:ilvl w:val="0"/>
          <w:numId w:val="7"/>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46006D" w:rsidRPr="00652AE7" w:rsidRDefault="0046006D" w:rsidP="00B13FE1">
      <w:pPr>
        <w:spacing w:before="120" w:after="0" w:line="240" w:lineRule="auto"/>
        <w:ind w:left="-567" w:right="-852"/>
        <w:jc w:val="both"/>
        <w:rPr>
          <w:rFonts w:ascii="Times New Roman" w:eastAsia="Calibri" w:hAnsi="Times New Roman" w:cs="Times New Roman"/>
          <w:sz w:val="24"/>
          <w:szCs w:val="24"/>
        </w:rPr>
      </w:pPr>
    </w:p>
    <w:p w:rsidR="00333883" w:rsidRPr="00652AE7" w:rsidRDefault="00333883" w:rsidP="00B13FE1">
      <w:pPr>
        <w:spacing w:before="120" w:after="0" w:line="240" w:lineRule="auto"/>
        <w:ind w:left="-567" w:right="-852"/>
        <w:jc w:val="both"/>
        <w:rPr>
          <w:rFonts w:ascii="Times New Roman" w:eastAsia="Calibri" w:hAnsi="Times New Roman" w:cs="Times New Roman"/>
          <w:sz w:val="24"/>
          <w:szCs w:val="24"/>
        </w:rPr>
      </w:pPr>
    </w:p>
    <w:p w:rsidR="0046006D" w:rsidRPr="00652AE7" w:rsidRDefault="0046006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24</w:t>
      </w:r>
    </w:p>
    <w:p w:rsidR="006542BD" w:rsidRPr="00652AE7" w:rsidRDefault="006542BD" w:rsidP="00B13FE1">
      <w:pPr>
        <w:numPr>
          <w:ilvl w:val="0"/>
          <w:numId w:val="8"/>
        </w:numPr>
        <w:spacing w:before="180" w:after="0" w:line="240" w:lineRule="auto"/>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Todo niño tiene derecho, sin discriminación alguna por motivo de raza, color, sexo, idioma, religión, origen nacional o social, posición económica o nacimiento, a las medidas de protección que su condición de menor requiere, tanto por parte de su familia como de la sociedad y del Estado.</w:t>
      </w:r>
    </w:p>
    <w:p w:rsidR="006542BD" w:rsidRPr="00652AE7" w:rsidRDefault="006542BD" w:rsidP="00B13FE1">
      <w:pPr>
        <w:numPr>
          <w:ilvl w:val="0"/>
          <w:numId w:val="8"/>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Todo niño será inscrito inmediatamente después de su nacimiento y deberá tener un nombre.</w:t>
      </w:r>
    </w:p>
    <w:p w:rsidR="006542BD" w:rsidRPr="00652AE7" w:rsidRDefault="006542BD" w:rsidP="00145B99">
      <w:pPr>
        <w:numPr>
          <w:ilvl w:val="0"/>
          <w:numId w:val="8"/>
        </w:numPr>
        <w:spacing w:before="120" w:after="0" w:line="240" w:lineRule="auto"/>
        <w:ind w:left="-567" w:right="-852" w:hanging="357"/>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Todo niño tiene derecho a adquirir una nacionalidad.</w:t>
      </w:r>
    </w:p>
    <w:p w:rsidR="006542BD" w:rsidRPr="00652AE7" w:rsidRDefault="006542B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26</w:t>
      </w:r>
    </w:p>
    <w:p w:rsidR="00145B99" w:rsidRPr="00652AE7" w:rsidRDefault="006542BD" w:rsidP="00333883">
      <w:pPr>
        <w:tabs>
          <w:tab w:val="left" w:pos="426"/>
        </w:tabs>
        <w:spacing w:before="180"/>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6542BD" w:rsidRPr="00652AE7" w:rsidRDefault="006542BD" w:rsidP="00B13FE1">
      <w:pPr>
        <w:pStyle w:val="Ttulo2"/>
        <w:keepNext w:val="0"/>
        <w:spacing w:before="180"/>
        <w:ind w:left="-567" w:right="-852"/>
        <w:jc w:val="both"/>
        <w:rPr>
          <w:rFonts w:ascii="Times New Roman" w:eastAsia="Times New Roman" w:hAnsi="Times New Roman" w:cs="Times New Roman"/>
          <w:color w:val="auto"/>
          <w:sz w:val="24"/>
          <w:szCs w:val="24"/>
        </w:rPr>
      </w:pPr>
      <w:r w:rsidRPr="00652AE7">
        <w:rPr>
          <w:rFonts w:ascii="Times New Roman" w:eastAsia="Times New Roman" w:hAnsi="Times New Roman" w:cs="Times New Roman"/>
          <w:color w:val="auto"/>
          <w:sz w:val="24"/>
          <w:szCs w:val="24"/>
        </w:rPr>
        <w:t>Artículo 27</w:t>
      </w:r>
    </w:p>
    <w:p w:rsidR="006542BD" w:rsidRPr="00652AE7" w:rsidRDefault="006542BD" w:rsidP="00B13FE1">
      <w:pPr>
        <w:tabs>
          <w:tab w:val="left" w:pos="426"/>
        </w:tabs>
        <w:spacing w:before="180"/>
        <w:ind w:left="-567" w:right="-852"/>
        <w:jc w:val="both"/>
        <w:rPr>
          <w:rFonts w:ascii="Times New Roman" w:eastAsia="Calibri" w:hAnsi="Times New Roman" w:cs="Times New Roman"/>
          <w:sz w:val="24"/>
          <w:szCs w:val="24"/>
        </w:rPr>
      </w:pPr>
      <w:r w:rsidRPr="00652AE7">
        <w:rPr>
          <w:rFonts w:ascii="Times New Roman" w:eastAsia="Calibri" w:hAnsi="Times New Roman" w:cs="Times New Roman"/>
          <w:sz w:val="24"/>
          <w:szCs w:val="24"/>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46006D" w:rsidRPr="00652AE7" w:rsidRDefault="0046006D"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333883" w:rsidRPr="00652AE7" w:rsidRDefault="00333883" w:rsidP="00333883">
      <w:pPr>
        <w:spacing w:after="100" w:afterAutospacing="1" w:line="240" w:lineRule="auto"/>
        <w:ind w:left="-567" w:right="-852"/>
        <w:jc w:val="both"/>
        <w:rPr>
          <w:rFonts w:ascii="Times New Roman" w:eastAsia="Times New Roman" w:hAnsi="Times New Roman" w:cs="Times New Roman"/>
          <w:b/>
          <w:bCs/>
          <w:sz w:val="24"/>
          <w:szCs w:val="24"/>
          <w:lang w:eastAsia="es-ES"/>
        </w:rPr>
      </w:pPr>
    </w:p>
    <w:p w:rsidR="00DD6E6D" w:rsidRPr="00652AE7" w:rsidRDefault="008B3114" w:rsidP="00145B99">
      <w:pPr>
        <w:pStyle w:val="Prrafodelista"/>
        <w:numPr>
          <w:ilvl w:val="0"/>
          <w:numId w:val="11"/>
        </w:numPr>
        <w:spacing w:after="100" w:afterAutospacing="1" w:line="240" w:lineRule="auto"/>
        <w:ind w:right="-852"/>
        <w:jc w:val="both"/>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LEY 12/15/86</w:t>
      </w:r>
      <w:r w:rsidR="00DD6E6D" w:rsidRPr="00652AE7">
        <w:rPr>
          <w:rFonts w:ascii="Times New Roman" w:eastAsia="Times New Roman" w:hAnsi="Times New Roman" w:cs="Times New Roman"/>
          <w:b/>
          <w:bCs/>
          <w:sz w:val="24"/>
          <w:szCs w:val="24"/>
          <w:lang w:eastAsia="es-ES"/>
        </w:rPr>
        <w:t>CONVENCIÓN SOBRE LA ELIMINACIÓN DE TODAS LAS FORMAS</w:t>
      </w:r>
      <w:r w:rsidR="0046006D" w:rsidRPr="00652AE7">
        <w:rPr>
          <w:rFonts w:ascii="Times New Roman" w:eastAsia="Times New Roman" w:hAnsi="Times New Roman" w:cs="Times New Roman"/>
          <w:b/>
          <w:bCs/>
          <w:sz w:val="24"/>
          <w:szCs w:val="24"/>
          <w:lang w:eastAsia="es-ES"/>
        </w:rPr>
        <w:t xml:space="preserve"> </w:t>
      </w:r>
      <w:r w:rsidR="00DD6E6D" w:rsidRPr="00652AE7">
        <w:rPr>
          <w:rFonts w:ascii="Times New Roman" w:eastAsia="Times New Roman" w:hAnsi="Times New Roman" w:cs="Times New Roman"/>
          <w:b/>
          <w:bCs/>
          <w:sz w:val="24"/>
          <w:szCs w:val="24"/>
          <w:lang w:eastAsia="es-ES"/>
        </w:rPr>
        <w:t>DE DISCRIMINACIÓN CONTRA LA MUJER CEDAW</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1</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 xml:space="preserve">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w:t>
      </w:r>
      <w:r w:rsidRPr="00652AE7">
        <w:rPr>
          <w:rFonts w:ascii="Times New Roman" w:eastAsia="Times New Roman" w:hAnsi="Times New Roman" w:cs="Times New Roman"/>
          <w:sz w:val="24"/>
          <w:szCs w:val="24"/>
          <w:lang w:eastAsia="es-ES"/>
        </w:rPr>
        <w:lastRenderedPageBreak/>
        <w:t>base de la igualdad del hombre y la mujer, de los derechos humanos y las libertades fundamentales en las esferas política, económica, social, cultural y civil o en cualquier otra esfera.</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Articulo 5</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tomarán todas las medidas apropiadas para:</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145B99" w:rsidRPr="00652AE7" w:rsidRDefault="00F75193" w:rsidP="00333883">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F75193" w:rsidRPr="00652AE7" w:rsidRDefault="00F75193" w:rsidP="00B13FE1">
      <w:pPr>
        <w:spacing w:after="0" w:line="240" w:lineRule="auto"/>
        <w:ind w:left="-567" w:right="-852"/>
        <w:jc w:val="both"/>
        <w:rPr>
          <w:rFonts w:ascii="Times New Roman" w:eastAsia="Times New Roman" w:hAnsi="Times New Roman" w:cs="Times New Roman"/>
          <w:b/>
          <w:bCs/>
          <w:sz w:val="24"/>
          <w:szCs w:val="24"/>
          <w:lang w:eastAsia="es-ES"/>
        </w:rPr>
      </w:pPr>
      <w:r w:rsidRPr="00652AE7">
        <w:rPr>
          <w:rFonts w:ascii="Times New Roman" w:eastAsia="Times New Roman" w:hAnsi="Times New Roman" w:cs="Times New Roman"/>
          <w:b/>
          <w:bCs/>
          <w:sz w:val="24"/>
          <w:szCs w:val="24"/>
          <w:lang w:eastAsia="es-ES"/>
        </w:rPr>
        <w:t>Artículo 6</w:t>
      </w:r>
    </w:p>
    <w:p w:rsidR="00F75193" w:rsidRPr="00652AE7" w:rsidRDefault="00F7519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r w:rsidRPr="00652AE7">
        <w:rPr>
          <w:rFonts w:ascii="Times New Roman" w:eastAsia="Times New Roman" w:hAnsi="Times New Roman" w:cs="Times New Roman"/>
          <w:sz w:val="24"/>
          <w:szCs w:val="24"/>
          <w:lang w:eastAsia="es-ES"/>
        </w:rPr>
        <w:t>Los Estados Partes tomarán todas las medidas apropiadas, incluso de carácter legislativo, para suprimir todas las formas de trata de mujeres y explotación de la prostitución de la mujer.</w:t>
      </w:r>
    </w:p>
    <w:p w:rsidR="00333883" w:rsidRPr="00652AE7" w:rsidRDefault="0033388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333883" w:rsidRPr="00652AE7" w:rsidRDefault="00333883" w:rsidP="00B13FE1">
      <w:pPr>
        <w:spacing w:before="100" w:beforeAutospacing="1" w:after="100" w:afterAutospacing="1" w:line="240" w:lineRule="auto"/>
        <w:ind w:left="-567" w:right="-852"/>
        <w:jc w:val="both"/>
        <w:rPr>
          <w:rFonts w:ascii="Times New Roman" w:eastAsia="Times New Roman" w:hAnsi="Times New Roman" w:cs="Times New Roman"/>
          <w:sz w:val="24"/>
          <w:szCs w:val="24"/>
          <w:lang w:eastAsia="es-ES"/>
        </w:rPr>
      </w:pPr>
    </w:p>
    <w:p w:rsidR="00F75193" w:rsidRPr="00652AE7" w:rsidRDefault="00F75193" w:rsidP="00145B99">
      <w:pPr>
        <w:pStyle w:val="Prrafodelista"/>
        <w:numPr>
          <w:ilvl w:val="0"/>
          <w:numId w:val="11"/>
        </w:numPr>
        <w:autoSpaceDE w:val="0"/>
        <w:autoSpaceDN w:val="0"/>
        <w:adjustRightInd w:val="0"/>
        <w:spacing w:before="100" w:after="40" w:line="240" w:lineRule="auto"/>
        <w:ind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CONVENCION AMERICANA SOBRE DERECHOS HUMANOS SUSCRITA EN LA CONFERENCIA ESPECIALIZADA INTERAMERICANA SOBRE DERECHOS HUMANOS (B-32) San José, Costa Rica 7 al 22 de noviembre de 1969 </w:t>
      </w:r>
    </w:p>
    <w:p w:rsidR="00F75193" w:rsidRPr="00652AE7" w:rsidRDefault="00F75193"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CONVENCION AMERICANA SOBRE DERECHOS HUMANOS (Pacto de San José)</w:t>
      </w:r>
    </w:p>
    <w:p w:rsidR="00F75193" w:rsidRPr="00652AE7" w:rsidRDefault="00F7519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F75193" w:rsidRPr="00652AE7" w:rsidRDefault="00F75193"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Artículo 1. Obligación de Respetar los Derechos </w:t>
      </w:r>
    </w:p>
    <w:p w:rsidR="00F75193" w:rsidRPr="00652AE7" w:rsidRDefault="00F75193"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DD6E6D" w:rsidRPr="00652AE7" w:rsidRDefault="00F75193" w:rsidP="00B13FE1">
      <w:pPr>
        <w:spacing w:after="100" w:afterAutospacing="1" w:line="240" w:lineRule="auto"/>
        <w:ind w:left="-567" w:right="-852"/>
        <w:jc w:val="both"/>
        <w:rPr>
          <w:rFonts w:ascii="Times New Roman" w:eastAsia="Times New Roman" w:hAnsi="Times New Roman" w:cs="Times New Roman"/>
          <w:b/>
          <w:bCs/>
          <w:sz w:val="24"/>
          <w:szCs w:val="24"/>
          <w:lang w:eastAsia="es-ES"/>
        </w:rPr>
      </w:pPr>
      <w:r w:rsidRPr="00652AE7">
        <w:rPr>
          <w:rFonts w:ascii="Times New Roman" w:hAnsi="Times New Roman" w:cs="Times New Roman"/>
          <w:sz w:val="24"/>
          <w:szCs w:val="24"/>
        </w:rPr>
        <w:t xml:space="preserve">2. Para los efectos de esta Convención, persona es todo ser humano. </w:t>
      </w:r>
    </w:p>
    <w:p w:rsidR="00F75193" w:rsidRPr="00652AE7" w:rsidRDefault="00F75193"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Artículo 2. Deber de Adoptar Disposiciones de Derecho Interno </w:t>
      </w:r>
    </w:p>
    <w:p w:rsidR="00AD6224" w:rsidRPr="00652AE7" w:rsidRDefault="00F75193" w:rsidP="00B13FE1">
      <w:pPr>
        <w:pStyle w:val="Prrafodelista"/>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Si el ejercicio de los derechos y libertades mencionados en el artículo 1 no estuviere ya garantizado por disposiciones legislativas o de otro carácter, los Estados Partes se comprometen a adoptar, con arreglo </w:t>
      </w:r>
      <w:r w:rsidRPr="00652AE7">
        <w:rPr>
          <w:rFonts w:ascii="Times New Roman" w:hAnsi="Times New Roman" w:cs="Times New Roman"/>
          <w:sz w:val="24"/>
          <w:szCs w:val="24"/>
        </w:rPr>
        <w:lastRenderedPageBreak/>
        <w:t xml:space="preserve">a sus procedimientos constitucionales y a las disposiciones de esta Convención, las medidas legislativas o de otro carácter que fueren necesarias para hacer efectivos tales derechos y libertades. </w:t>
      </w:r>
    </w:p>
    <w:p w:rsidR="00F75193" w:rsidRPr="00652AE7" w:rsidRDefault="00F75193"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Artículo 4. Derecho a la Vida </w:t>
      </w:r>
    </w:p>
    <w:p w:rsidR="00F75193" w:rsidRPr="00652AE7" w:rsidRDefault="00F75193"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1. Toda persona tiene derecho a que se respete su vida. Este derecho estará protegido por la ley y, en general, a partir del momento de la concepción. Nadie puede ser privado de la vida arbitrariamente. </w:t>
      </w:r>
    </w:p>
    <w:p w:rsidR="0020584B" w:rsidRPr="00652AE7" w:rsidRDefault="00F75193" w:rsidP="0020584B">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5. No se </w:t>
      </w:r>
      <w:r w:rsidR="000B4D19" w:rsidRPr="00652AE7">
        <w:rPr>
          <w:rFonts w:ascii="Times New Roman" w:hAnsi="Times New Roman" w:cs="Times New Roman"/>
          <w:sz w:val="24"/>
          <w:szCs w:val="24"/>
        </w:rPr>
        <w:t>impondrá</w:t>
      </w:r>
      <w:r w:rsidRPr="00652AE7">
        <w:rPr>
          <w:rFonts w:ascii="Times New Roman" w:hAnsi="Times New Roman" w:cs="Times New Roman"/>
          <w:sz w:val="24"/>
          <w:szCs w:val="24"/>
        </w:rPr>
        <w:t xml:space="preserve"> la pena de muerte a personas que, en el momento de la comisión del delito, tuvieren menos de dieciocho años de edad o más de setenta, ni se le aplicará a las mujeres en estado de gravidez.</w:t>
      </w:r>
    </w:p>
    <w:p w:rsidR="000229CE" w:rsidRPr="00652AE7" w:rsidRDefault="000229CE" w:rsidP="0020584B">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rPr>
        <w:t>Artículo 5. Derecho a la Integridad Personal</w:t>
      </w:r>
    </w:p>
    <w:p w:rsidR="000229CE" w:rsidRPr="00652AE7" w:rsidRDefault="000229CE"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1. Toda persona tiene derecho a que se respete su integridad física, psíquica y moral. </w:t>
      </w:r>
    </w:p>
    <w:p w:rsidR="000229CE" w:rsidRPr="00652AE7" w:rsidRDefault="000229CE"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2. Nadie debe ser sometido a torturas ni a penas o tratos crueles, inhumanos o degradantes. Toda persona privada de libertad será tratada con el respeto debido a la dignidad inherente al ser humano. </w:t>
      </w:r>
    </w:p>
    <w:p w:rsidR="000229CE" w:rsidRPr="00652AE7" w:rsidRDefault="000229CE"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3. La pena no puede trascender de la persona del delincuente. </w:t>
      </w:r>
    </w:p>
    <w:p w:rsidR="000229CE" w:rsidRPr="00652AE7" w:rsidRDefault="000229CE" w:rsidP="00145B99">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4. Los procesados deben estar separados de los condenados, salvo en circunstancias</w:t>
      </w:r>
      <w:r w:rsidR="00145B99" w:rsidRPr="00652AE7">
        <w:rPr>
          <w:rFonts w:ascii="Times New Roman" w:hAnsi="Times New Roman" w:cs="Times New Roman"/>
          <w:sz w:val="24"/>
          <w:szCs w:val="24"/>
        </w:rPr>
        <w:t xml:space="preserve"> </w:t>
      </w:r>
      <w:r w:rsidRPr="00652AE7">
        <w:rPr>
          <w:rFonts w:ascii="Times New Roman" w:hAnsi="Times New Roman" w:cs="Times New Roman"/>
          <w:sz w:val="24"/>
          <w:szCs w:val="24"/>
        </w:rPr>
        <w:t>excepcionales, y serán sometidos a un tratamiento adecuado a su condición de personas no condenadas.</w:t>
      </w:r>
    </w:p>
    <w:p w:rsidR="000B4D19" w:rsidRPr="00652AE7" w:rsidRDefault="000229CE"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 5. Cuando los menores puedan ser procesados, deben ser separados de los adultos y llevados ante tribunales especializados, con la mayor celeridad posible, para su tratamiento. 6. Las penas privativas de la libertad tendrán como finalidad esencial la reforma y la readaptación social de los condenados. </w:t>
      </w:r>
    </w:p>
    <w:p w:rsidR="00B13FE1" w:rsidRPr="00652AE7" w:rsidRDefault="00B13FE1"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p>
    <w:p w:rsidR="00B13FE1" w:rsidRPr="00652AE7" w:rsidRDefault="00B13FE1" w:rsidP="00333883">
      <w:pPr>
        <w:pStyle w:val="NormalWeb"/>
        <w:spacing w:before="92" w:beforeAutospacing="0" w:after="46" w:afterAutospacing="0" w:line="360" w:lineRule="auto"/>
        <w:ind w:left="-567" w:right="-852"/>
      </w:pPr>
      <w:r w:rsidRPr="00652AE7">
        <w:rPr>
          <w:b/>
          <w:bCs/>
        </w:rPr>
        <w:t xml:space="preserve">Artículo 8.  Garantías Judiciales </w:t>
      </w:r>
    </w:p>
    <w:p w:rsidR="00B13FE1" w:rsidRPr="00652AE7" w:rsidRDefault="00B13FE1" w:rsidP="00145B99">
      <w:pPr>
        <w:pStyle w:val="NormalWeb"/>
        <w:spacing w:before="92" w:beforeAutospacing="0" w:after="46" w:afterAutospacing="0"/>
        <w:ind w:left="-567" w:right="-852"/>
        <w:jc w:val="both"/>
      </w:pPr>
      <w:r w:rsidRPr="00652AE7">
        <w:t xml:space="preserv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B13FE1" w:rsidRPr="00652AE7" w:rsidRDefault="00B13FE1" w:rsidP="00145B99">
      <w:pPr>
        <w:pStyle w:val="NormalWeb"/>
        <w:spacing w:before="92" w:beforeAutospacing="0" w:after="46" w:afterAutospacing="0"/>
        <w:ind w:left="-567" w:right="-852"/>
        <w:jc w:val="both"/>
      </w:pPr>
      <w:r w:rsidRPr="00652AE7">
        <w:t xml:space="preserve"> 2. Toda persona inculpada de delito tiene derecho a que se presuma su inocencia mientras no se establezca legalmente su culpabilidad.  Durante el proceso, toda persona tiene derecho, en plena igualdad, a las siguientes garantías mínimas: </w:t>
      </w:r>
    </w:p>
    <w:p w:rsidR="00B13FE1" w:rsidRPr="00652AE7" w:rsidRDefault="00B13FE1" w:rsidP="00145B99">
      <w:pPr>
        <w:pStyle w:val="NormalWeb"/>
        <w:spacing w:before="0" w:beforeAutospacing="0" w:after="46" w:afterAutospacing="0"/>
        <w:ind w:left="-567" w:right="-852"/>
      </w:pPr>
      <w:r w:rsidRPr="00652AE7">
        <w:t xml:space="preserve"> a) derecho del inculpado de ser asistido gratuitamente por el traductor o intérprete, si no comprende o no habla el idioma del juzgado o tribunal; </w:t>
      </w:r>
    </w:p>
    <w:p w:rsidR="00B13FE1" w:rsidRPr="00652AE7" w:rsidRDefault="00B13FE1" w:rsidP="00145B99">
      <w:pPr>
        <w:pStyle w:val="NormalWeb"/>
        <w:spacing w:before="0" w:beforeAutospacing="0" w:after="46" w:afterAutospacing="0"/>
        <w:ind w:left="-567" w:right="-852"/>
      </w:pPr>
      <w:r w:rsidRPr="00652AE7">
        <w:t xml:space="preserve"> b) comunicación previa y detallada al inculpado de la acusación formulada; </w:t>
      </w:r>
    </w:p>
    <w:p w:rsidR="00B13FE1" w:rsidRPr="00652AE7" w:rsidRDefault="00B13FE1" w:rsidP="00145B99">
      <w:pPr>
        <w:pStyle w:val="NormalWeb"/>
        <w:spacing w:before="0" w:beforeAutospacing="0" w:after="46" w:afterAutospacing="0"/>
        <w:ind w:left="-567" w:right="-852"/>
      </w:pPr>
      <w:r w:rsidRPr="00652AE7">
        <w:t xml:space="preserve"> c) concesión al inculpado del tiempo y de los medios adecuados para la preparación de su defensa; </w:t>
      </w:r>
    </w:p>
    <w:p w:rsidR="00333883" w:rsidRPr="00652AE7" w:rsidRDefault="00333883" w:rsidP="00145B99">
      <w:pPr>
        <w:pStyle w:val="NormalWeb"/>
        <w:spacing w:before="0" w:beforeAutospacing="0" w:after="46" w:afterAutospacing="0"/>
        <w:ind w:left="-567" w:right="-852"/>
      </w:pPr>
    </w:p>
    <w:p w:rsidR="00B13FE1" w:rsidRPr="00652AE7" w:rsidRDefault="00B13FE1" w:rsidP="00145B99">
      <w:pPr>
        <w:pStyle w:val="NormalWeb"/>
        <w:spacing w:before="0" w:beforeAutospacing="0" w:after="46" w:afterAutospacing="0"/>
        <w:ind w:left="-567" w:right="-852"/>
      </w:pPr>
      <w:r w:rsidRPr="00652AE7">
        <w:t xml:space="preserve"> d) derecho del inculpado de defenderse personalmente o de ser asistido por un defensor de su elección y de comunicarse libre y privadamente con su defensor; </w:t>
      </w:r>
    </w:p>
    <w:p w:rsidR="00B13FE1" w:rsidRPr="00652AE7" w:rsidRDefault="00B13FE1" w:rsidP="00145B99">
      <w:pPr>
        <w:pStyle w:val="NormalWeb"/>
        <w:spacing w:before="0" w:beforeAutospacing="0" w:after="46" w:afterAutospacing="0"/>
        <w:ind w:left="-567" w:right="-852"/>
      </w:pPr>
      <w:r w:rsidRPr="00652AE7">
        <w:t xml:space="preserve"> e) derecho irrenunciable de ser asistido por un defensor proporcionado por el Estado, remunerado o no según la legislación interna, si el inculpado no se defendiere por sí mismo ni nombrare defensor dentro del plazo establecido por la ley; </w:t>
      </w:r>
    </w:p>
    <w:p w:rsidR="00B13FE1" w:rsidRPr="00652AE7" w:rsidRDefault="00B13FE1" w:rsidP="00145B99">
      <w:pPr>
        <w:pStyle w:val="NormalWeb"/>
        <w:spacing w:before="0" w:beforeAutospacing="0" w:after="46" w:afterAutospacing="0"/>
        <w:ind w:left="-567" w:right="-852"/>
      </w:pPr>
      <w:r w:rsidRPr="00652AE7">
        <w:t xml:space="preserve"> f) derecho de la defensa de interrogar a los testigos presentes en el tribunal y de obtener la comparecencia, como testigos o peritos, de otras personas que puedan arrojar luz sobre los hechos; </w:t>
      </w:r>
    </w:p>
    <w:p w:rsidR="00B13FE1" w:rsidRPr="00652AE7" w:rsidRDefault="00B13FE1" w:rsidP="00145B99">
      <w:pPr>
        <w:pStyle w:val="NormalWeb"/>
        <w:spacing w:before="0" w:beforeAutospacing="0" w:after="46" w:afterAutospacing="0"/>
        <w:ind w:left="-567" w:right="-852"/>
      </w:pPr>
      <w:r w:rsidRPr="00652AE7">
        <w:t xml:space="preserve"> g) derecho a no ser obligado a declarar contra sí mismo ni a declararse culpable, y </w:t>
      </w:r>
    </w:p>
    <w:p w:rsidR="00B13FE1" w:rsidRPr="00652AE7" w:rsidRDefault="00B13FE1" w:rsidP="00145B99">
      <w:pPr>
        <w:pStyle w:val="NormalWeb"/>
        <w:spacing w:before="0" w:beforeAutospacing="0" w:after="46" w:afterAutospacing="0"/>
        <w:ind w:left="-567" w:right="-852"/>
      </w:pPr>
      <w:r w:rsidRPr="00652AE7">
        <w:t xml:space="preserve"> h) derecho de recurrir del fallo ante juez o tribunal superior. </w:t>
      </w:r>
    </w:p>
    <w:p w:rsidR="00B13FE1" w:rsidRPr="00652AE7" w:rsidRDefault="00B13FE1" w:rsidP="00145B99">
      <w:pPr>
        <w:pStyle w:val="NormalWeb"/>
        <w:spacing w:before="0" w:beforeAutospacing="0" w:after="46" w:afterAutospacing="0"/>
        <w:ind w:left="-567" w:right="-852"/>
        <w:jc w:val="both"/>
      </w:pPr>
      <w:r w:rsidRPr="00652AE7">
        <w:t xml:space="preserve"> 3. La confesión del inculpado solamente es válida si es hecha sin coacción de ninguna naturaleza. </w:t>
      </w:r>
    </w:p>
    <w:p w:rsidR="00B13FE1" w:rsidRPr="00652AE7" w:rsidRDefault="00B13FE1" w:rsidP="00145B99">
      <w:pPr>
        <w:pStyle w:val="NormalWeb"/>
        <w:spacing w:before="92" w:beforeAutospacing="0" w:after="46" w:afterAutospacing="0"/>
        <w:ind w:left="-567" w:right="-852"/>
        <w:jc w:val="both"/>
      </w:pPr>
      <w:r w:rsidRPr="00652AE7">
        <w:lastRenderedPageBreak/>
        <w:t xml:space="preserve"> 4. El inculpado absuelto por una sentencia firme no podrá ser sometido a nuevo juicio por los mismos hechos. </w:t>
      </w:r>
    </w:p>
    <w:p w:rsidR="00B13FE1" w:rsidRPr="00652AE7" w:rsidRDefault="00B13FE1" w:rsidP="00333883">
      <w:pPr>
        <w:pStyle w:val="NormalWeb"/>
        <w:spacing w:before="92" w:beforeAutospacing="0" w:after="46" w:afterAutospacing="0"/>
        <w:ind w:left="-567" w:right="-852"/>
        <w:jc w:val="both"/>
      </w:pPr>
      <w:r w:rsidRPr="00652AE7">
        <w:t xml:space="preserve"> 5. El proceso penal debe ser público, salvo en lo que sea necesario para preservar los intereses de la justicia. </w:t>
      </w:r>
    </w:p>
    <w:p w:rsidR="00B13FE1" w:rsidRPr="00652AE7" w:rsidRDefault="00B13FE1" w:rsidP="00145B99">
      <w:pPr>
        <w:pStyle w:val="NormalWeb"/>
        <w:spacing w:before="92" w:beforeAutospacing="0" w:after="46" w:afterAutospacing="0"/>
        <w:ind w:left="-567" w:right="-852"/>
        <w:jc w:val="both"/>
      </w:pPr>
      <w:r w:rsidRPr="00652AE7">
        <w:rPr>
          <w:b/>
          <w:bCs/>
        </w:rPr>
        <w:t xml:space="preserve">Artículo 17.  Protección a la Familia </w:t>
      </w:r>
    </w:p>
    <w:p w:rsidR="00B13FE1" w:rsidRPr="00652AE7" w:rsidRDefault="00B13FE1" w:rsidP="00145B99">
      <w:pPr>
        <w:pStyle w:val="NormalWeb"/>
        <w:spacing w:before="92" w:beforeAutospacing="0" w:after="46" w:afterAutospacing="0"/>
        <w:ind w:left="-567" w:right="-852"/>
        <w:jc w:val="both"/>
      </w:pPr>
      <w:r w:rsidRPr="00652AE7">
        <w:t xml:space="preserve"> 1. La familia es el elemento natural y fundamental de la sociedad y debe ser protegida por la sociedad y el Estado. </w:t>
      </w:r>
    </w:p>
    <w:p w:rsidR="00B13FE1" w:rsidRPr="00652AE7" w:rsidRDefault="00B13FE1" w:rsidP="00145B99">
      <w:pPr>
        <w:pStyle w:val="NormalWeb"/>
        <w:spacing w:before="92" w:beforeAutospacing="0" w:after="46" w:afterAutospacing="0"/>
        <w:ind w:left="-567" w:right="-852"/>
        <w:jc w:val="both"/>
      </w:pPr>
      <w:r w:rsidRPr="00652AE7">
        <w:t xml:space="preserve"> 2. 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rsidR="00B13FE1" w:rsidRPr="00652AE7" w:rsidRDefault="00B13FE1" w:rsidP="00145B99">
      <w:pPr>
        <w:pStyle w:val="NormalWeb"/>
        <w:spacing w:before="92" w:beforeAutospacing="0" w:after="46" w:afterAutospacing="0"/>
        <w:ind w:left="-567" w:right="-852"/>
        <w:jc w:val="both"/>
      </w:pPr>
      <w:r w:rsidRPr="00652AE7">
        <w:t xml:space="preserve"> 3. El matrimonio no puede celebrarse sin el libre y pleno consentimiento de los contrayentes. </w:t>
      </w:r>
    </w:p>
    <w:p w:rsidR="00B13FE1" w:rsidRPr="00652AE7" w:rsidRDefault="00B13FE1" w:rsidP="00145B99">
      <w:pPr>
        <w:pStyle w:val="NormalWeb"/>
        <w:spacing w:before="92" w:beforeAutospacing="0" w:after="46" w:afterAutospacing="0"/>
        <w:ind w:left="-567" w:right="-852"/>
        <w:jc w:val="both"/>
      </w:pPr>
      <w:r w:rsidRPr="00652AE7">
        <w:t xml:space="preserve">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rsidR="00333883" w:rsidRPr="00652AE7" w:rsidRDefault="00B13FE1" w:rsidP="0020584B">
      <w:pPr>
        <w:pStyle w:val="NormalWeb"/>
        <w:spacing w:before="92" w:beforeAutospacing="0" w:after="46" w:afterAutospacing="0"/>
        <w:ind w:left="-567" w:right="-852"/>
        <w:jc w:val="both"/>
      </w:pPr>
      <w:r w:rsidRPr="00652AE7">
        <w:t xml:space="preserve"> 5. La ley debe reconocer iguales derechos tanto a los hijos nacidos fuera de matrimonio como a los nacidos dentro del mismo. </w:t>
      </w:r>
    </w:p>
    <w:p w:rsidR="00B13FE1" w:rsidRPr="00652AE7" w:rsidRDefault="00B13FE1" w:rsidP="00145B99">
      <w:pPr>
        <w:pStyle w:val="NormalWeb"/>
        <w:spacing w:before="92" w:beforeAutospacing="0" w:after="46" w:afterAutospacing="0"/>
        <w:ind w:left="-567" w:right="-852"/>
        <w:jc w:val="both"/>
      </w:pPr>
      <w:r w:rsidRPr="00652AE7">
        <w:rPr>
          <w:b/>
          <w:bCs/>
        </w:rPr>
        <w:t xml:space="preserve">Artículo 19.  Derechos del Niño </w:t>
      </w:r>
    </w:p>
    <w:p w:rsidR="00B13FE1" w:rsidRPr="00652AE7" w:rsidRDefault="00B13FE1" w:rsidP="00145B99">
      <w:pPr>
        <w:pStyle w:val="NormalWeb"/>
        <w:spacing w:before="92" w:beforeAutospacing="0" w:after="46" w:afterAutospacing="0"/>
        <w:ind w:left="-567" w:right="-852"/>
        <w:jc w:val="both"/>
      </w:pPr>
      <w:r w:rsidRPr="00652AE7">
        <w:t xml:space="preserve"> Todo niño tiene derecho a las medidas de protección que su condición de menor requieren por parte de su familia, de la sociedad y del Estado. </w:t>
      </w:r>
    </w:p>
    <w:p w:rsidR="00B13FE1" w:rsidRPr="00652AE7" w:rsidRDefault="00B13FE1" w:rsidP="00145B99">
      <w:pPr>
        <w:pStyle w:val="NormalWeb"/>
        <w:spacing w:before="92" w:beforeAutospacing="0" w:after="46" w:afterAutospacing="0"/>
        <w:ind w:left="-567" w:right="-852"/>
        <w:jc w:val="both"/>
      </w:pPr>
      <w:r w:rsidRPr="00652AE7">
        <w:rPr>
          <w:b/>
          <w:bCs/>
        </w:rPr>
        <w:t xml:space="preserve">Artículo 24.  Igualdad ante la Ley </w:t>
      </w:r>
    </w:p>
    <w:p w:rsidR="00B13FE1" w:rsidRPr="00652AE7" w:rsidRDefault="00B13FE1" w:rsidP="00145B99">
      <w:pPr>
        <w:pStyle w:val="NormalWeb"/>
        <w:spacing w:before="92" w:beforeAutospacing="0" w:after="46" w:afterAutospacing="0"/>
        <w:ind w:left="-567" w:right="-852"/>
        <w:jc w:val="both"/>
      </w:pPr>
      <w:r w:rsidRPr="00652AE7">
        <w:t xml:space="preserve"> Todas las personas son iguales ante la ley.  En consecuencia, tienen derecho, sin discriminación, a igual protección de la ley. </w:t>
      </w:r>
    </w:p>
    <w:p w:rsidR="00B13FE1" w:rsidRPr="00652AE7" w:rsidRDefault="00B13FE1" w:rsidP="00145B99">
      <w:pPr>
        <w:pStyle w:val="NormalWeb"/>
        <w:spacing w:before="92" w:beforeAutospacing="0" w:after="46" w:afterAutospacing="0"/>
        <w:ind w:left="-567" w:right="-852"/>
        <w:jc w:val="both"/>
      </w:pPr>
      <w:r w:rsidRPr="00652AE7">
        <w:rPr>
          <w:b/>
          <w:bCs/>
        </w:rPr>
        <w:t xml:space="preserve">Artículo 25.  Protección Judicial </w:t>
      </w:r>
    </w:p>
    <w:p w:rsidR="00B13FE1" w:rsidRPr="00652AE7" w:rsidRDefault="00B13FE1" w:rsidP="00145B99">
      <w:pPr>
        <w:pStyle w:val="NormalWeb"/>
        <w:spacing w:before="92" w:beforeAutospacing="0" w:after="46" w:afterAutospacing="0"/>
        <w:ind w:left="-567" w:right="-852"/>
        <w:jc w:val="both"/>
      </w:pPr>
      <w:r w:rsidRPr="00652AE7">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rsidR="00B13FE1" w:rsidRPr="00652AE7" w:rsidRDefault="00B13FE1" w:rsidP="00145B99">
      <w:pPr>
        <w:pStyle w:val="NormalWeb"/>
        <w:spacing w:before="92" w:beforeAutospacing="0" w:after="46" w:afterAutospacing="0"/>
        <w:ind w:left="-567" w:right="-852"/>
        <w:jc w:val="both"/>
      </w:pPr>
      <w:r w:rsidRPr="00652AE7">
        <w:t xml:space="preserve">2. Los Estados Partes se comprometen: </w:t>
      </w:r>
    </w:p>
    <w:p w:rsidR="00B13FE1" w:rsidRPr="00652AE7" w:rsidRDefault="00B13FE1" w:rsidP="00145B99">
      <w:pPr>
        <w:pStyle w:val="NormalWeb"/>
        <w:spacing w:before="92" w:beforeAutospacing="0" w:after="46" w:afterAutospacing="0"/>
        <w:ind w:left="-567" w:right="-852"/>
        <w:jc w:val="both"/>
      </w:pPr>
      <w:r w:rsidRPr="00652AE7">
        <w:t xml:space="preserve"> a) a garantizar que la autoridad competente prevista por el sistema legal del Estado decidirá sobre los derechos de toda persona que interponga tal recurso; </w:t>
      </w:r>
    </w:p>
    <w:p w:rsidR="00B13FE1" w:rsidRPr="00652AE7" w:rsidRDefault="00B13FE1" w:rsidP="00145B99">
      <w:pPr>
        <w:pStyle w:val="NormalWeb"/>
        <w:spacing w:before="92" w:beforeAutospacing="0" w:after="46" w:afterAutospacing="0"/>
        <w:ind w:left="-567" w:right="-852"/>
        <w:jc w:val="both"/>
      </w:pPr>
      <w:r w:rsidRPr="00652AE7">
        <w:t xml:space="preserve"> b) a desarrollar las posibilidades de recurso judicial, y </w:t>
      </w:r>
    </w:p>
    <w:p w:rsidR="00B13FE1" w:rsidRPr="00652AE7" w:rsidRDefault="00B13FE1" w:rsidP="0020584B">
      <w:pPr>
        <w:pStyle w:val="NormalWeb"/>
        <w:spacing w:before="92" w:beforeAutospacing="0" w:after="46" w:afterAutospacing="0"/>
        <w:ind w:left="-567" w:right="-852"/>
        <w:jc w:val="both"/>
        <w:rPr>
          <w:b/>
          <w:bCs/>
        </w:rPr>
      </w:pPr>
      <w:r w:rsidRPr="00652AE7">
        <w:t xml:space="preserve"> c) a garantizar el cumplimiento, por las autoridades competentes, de toda decisión en que se haya estimado procedente el recurso. </w:t>
      </w:r>
      <w:r w:rsidRPr="00652AE7">
        <w:rPr>
          <w:b/>
          <w:bCs/>
        </w:rPr>
        <w:t xml:space="preserve"> </w:t>
      </w:r>
    </w:p>
    <w:p w:rsidR="009D034A" w:rsidRPr="00652AE7" w:rsidRDefault="009D034A" w:rsidP="0020584B">
      <w:pPr>
        <w:pStyle w:val="NormalWeb"/>
        <w:spacing w:before="92" w:beforeAutospacing="0" w:after="46" w:afterAutospacing="0"/>
        <w:ind w:left="-567" w:right="-852"/>
        <w:jc w:val="both"/>
      </w:pPr>
    </w:p>
    <w:p w:rsidR="00B13FE1" w:rsidRPr="00652AE7" w:rsidRDefault="00B13FE1" w:rsidP="00145B99">
      <w:pPr>
        <w:pStyle w:val="NormalWeb"/>
        <w:spacing w:before="92" w:beforeAutospacing="0" w:after="46" w:afterAutospacing="0"/>
        <w:ind w:left="-567" w:right="-852"/>
        <w:jc w:val="both"/>
      </w:pPr>
      <w:r w:rsidRPr="00652AE7">
        <w:rPr>
          <w:b/>
          <w:bCs/>
        </w:rPr>
        <w:t xml:space="preserve">Artículo 26.  Desarrollo Progresivo </w:t>
      </w:r>
    </w:p>
    <w:p w:rsidR="0020584B" w:rsidRPr="00652AE7" w:rsidRDefault="00B13FE1" w:rsidP="0020584B">
      <w:pPr>
        <w:pStyle w:val="NormalWeb"/>
        <w:spacing w:before="92" w:beforeAutospacing="0" w:after="46" w:afterAutospacing="0"/>
        <w:ind w:left="-567" w:right="-852"/>
        <w:jc w:val="both"/>
      </w:pPr>
      <w:r w:rsidRPr="00652AE7">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rsidR="00B13FE1" w:rsidRPr="00652AE7" w:rsidRDefault="00B13FE1" w:rsidP="0020584B">
      <w:pPr>
        <w:pStyle w:val="NormalWeb"/>
        <w:spacing w:before="92" w:beforeAutospacing="0" w:after="46" w:afterAutospacing="0"/>
        <w:ind w:left="-567" w:right="-852"/>
        <w:jc w:val="both"/>
      </w:pPr>
      <w:r w:rsidRPr="00652AE7">
        <w:rPr>
          <w:b/>
          <w:bCs/>
        </w:rPr>
        <w:t xml:space="preserve">Artículo 27.  Suspensión de Garantías </w:t>
      </w:r>
    </w:p>
    <w:p w:rsidR="00B13FE1" w:rsidRPr="00652AE7" w:rsidRDefault="00B13FE1" w:rsidP="00145B99">
      <w:pPr>
        <w:pStyle w:val="NormalWeb"/>
        <w:spacing w:before="92" w:beforeAutospacing="0" w:after="46" w:afterAutospacing="0"/>
        <w:ind w:left="-567" w:right="-852"/>
        <w:jc w:val="both"/>
      </w:pPr>
      <w:r w:rsidRPr="00652AE7">
        <w:lastRenderedPageBreak/>
        <w:t xml:space="preserv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rsidR="00B13FE1" w:rsidRPr="00652AE7" w:rsidRDefault="00B13FE1" w:rsidP="00145B99">
      <w:pPr>
        <w:pStyle w:val="NormalWeb"/>
        <w:spacing w:before="92" w:beforeAutospacing="0" w:after="46" w:afterAutospacing="0"/>
        <w:ind w:left="-567" w:right="-852"/>
        <w:jc w:val="both"/>
      </w:pPr>
      <w:r w:rsidRPr="00652AE7">
        <w:t xml:space="preserve">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w:t>
      </w:r>
    </w:p>
    <w:p w:rsidR="00B13FE1" w:rsidRPr="00652AE7" w:rsidRDefault="00B13FE1" w:rsidP="00145B99">
      <w:pPr>
        <w:pStyle w:val="NormalWeb"/>
        <w:spacing w:before="92" w:beforeAutospacing="0" w:after="46" w:afterAutospacing="0"/>
        <w:ind w:left="-567" w:right="-852"/>
        <w:jc w:val="both"/>
      </w:pPr>
      <w:r w:rsidRPr="00652AE7">
        <w:t xml:space="preserve">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 </w:t>
      </w:r>
    </w:p>
    <w:p w:rsidR="00B13FE1" w:rsidRPr="00652AE7" w:rsidRDefault="00B13FE1" w:rsidP="00B13FE1">
      <w:pPr>
        <w:autoSpaceDE w:val="0"/>
        <w:autoSpaceDN w:val="0"/>
        <w:adjustRightInd w:val="0"/>
        <w:spacing w:before="100" w:after="40" w:line="240" w:lineRule="auto"/>
        <w:ind w:left="-567" w:right="-852"/>
        <w:jc w:val="both"/>
        <w:rPr>
          <w:rFonts w:ascii="Times New Roman" w:hAnsi="Times New Roman" w:cs="Times New Roman"/>
          <w:sz w:val="24"/>
          <w:szCs w:val="24"/>
        </w:rPr>
      </w:pPr>
    </w:p>
    <w:p w:rsidR="00B13FE1" w:rsidRPr="00652AE7" w:rsidRDefault="00B13FE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212B61" w:rsidRPr="00652AE7" w:rsidRDefault="00212B6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212B61" w:rsidRPr="00652AE7" w:rsidRDefault="00212B6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212B61" w:rsidRPr="00652AE7" w:rsidRDefault="00212B6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212B61" w:rsidRPr="00652AE7" w:rsidRDefault="00212B6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9D034A" w:rsidRPr="00652AE7" w:rsidRDefault="009D034A"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9D034A" w:rsidRPr="00652AE7" w:rsidRDefault="009D034A"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212B61" w:rsidRPr="00652AE7" w:rsidRDefault="00212B61" w:rsidP="00B13FE1">
      <w:pPr>
        <w:pBdr>
          <w:top w:val="single" w:sz="6" w:space="1" w:color="auto"/>
        </w:pBdr>
        <w:spacing w:after="0" w:line="240" w:lineRule="auto"/>
        <w:ind w:left="-567" w:right="-852"/>
        <w:jc w:val="both"/>
        <w:rPr>
          <w:rFonts w:ascii="Times New Roman" w:eastAsia="Times New Roman" w:hAnsi="Times New Roman" w:cs="Times New Roman"/>
          <w:sz w:val="24"/>
          <w:szCs w:val="24"/>
          <w:lang w:eastAsia="es-ES"/>
        </w:rPr>
      </w:pPr>
    </w:p>
    <w:p w:rsidR="000C7243" w:rsidRPr="00652AE7" w:rsidRDefault="0020584B" w:rsidP="00145B99">
      <w:pPr>
        <w:pStyle w:val="Prrafodelista"/>
        <w:numPr>
          <w:ilvl w:val="0"/>
          <w:numId w:val="11"/>
        </w:numPr>
        <w:autoSpaceDE w:val="0"/>
        <w:autoSpaceDN w:val="0"/>
        <w:adjustRightInd w:val="0"/>
        <w:spacing w:after="0" w:line="240" w:lineRule="auto"/>
        <w:ind w:right="-852"/>
        <w:jc w:val="both"/>
        <w:rPr>
          <w:rFonts w:ascii="Times New Roman" w:hAnsi="Times New Roman" w:cs="Times New Roman"/>
          <w:b/>
          <w:bCs/>
          <w:sz w:val="24"/>
          <w:szCs w:val="24"/>
        </w:rPr>
      </w:pPr>
      <w:r w:rsidRPr="00652AE7">
        <w:rPr>
          <w:rFonts w:ascii="Times New Roman" w:hAnsi="Times New Roman" w:cs="Times New Roman"/>
          <w:b/>
          <w:bCs/>
          <w:sz w:val="24"/>
          <w:szCs w:val="24"/>
        </w:rPr>
        <w:t>CONVENCIÓN INTERAMERICANA SOBRE DESAPARICIÓN FORZADA DE PERSONAS OEA</w:t>
      </w:r>
    </w:p>
    <w:p w:rsidR="00985981"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Adoptada en Belém do Pará, Brasil el 9 de junio de 1994, en el vigésimo cuarto período ordinario de sesiones de la Asamblea General Los Estados miembros de la Organización de los Estados Americanos,</w:t>
      </w:r>
      <w:r w:rsidR="00985981" w:rsidRPr="00652AE7">
        <w:rPr>
          <w:rFonts w:ascii="Times New Roman" w:eastAsia="Times New Roman" w:hAnsi="Times New Roman" w:cs="Times New Roman"/>
          <w:vanish/>
          <w:sz w:val="24"/>
          <w:szCs w:val="24"/>
          <w:lang w:eastAsia="es-ES"/>
        </w:rPr>
        <w:t>Final del formulario</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ARTICULO</w:t>
      </w:r>
      <w:r w:rsidR="00145B99" w:rsidRPr="00652AE7">
        <w:rPr>
          <w:rFonts w:ascii="Times New Roman" w:hAnsi="Times New Roman" w:cs="Times New Roman"/>
          <w:sz w:val="24"/>
          <w:szCs w:val="24"/>
        </w:rPr>
        <w:t xml:space="preserve"> 2</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Para los efectos de la presente Convención, se considera desaparición forzada la privación de la libertad a una o más personas, cualquiera que fuere su forma,</w:t>
      </w:r>
    </w:p>
    <w:p w:rsidR="007C5B0B"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cometida por agentes del Estado o por personas o grupos de personas que actúen con la autorización, el apoyo o la aquiescencia del Estado, seguida de la falta de información no de la negativa a reconocer dicha privación de libertad o de informar sobre el paradero de la persona, con lo cual se impide el ejercicio de los recursos legales y de las garantías procesales pertinentes.</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145B99" w:rsidRPr="00652AE7" w:rsidRDefault="0020584B"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Art. 5 </w:t>
      </w:r>
      <w:r w:rsidR="009D034A" w:rsidRPr="00652AE7">
        <w:rPr>
          <w:rFonts w:ascii="Times New Roman" w:hAnsi="Times New Roman" w:cs="Times New Roman"/>
          <w:sz w:val="24"/>
          <w:szCs w:val="24"/>
        </w:rPr>
        <w:t>Constitución</w:t>
      </w:r>
      <w:r w:rsidRPr="00652AE7">
        <w:rPr>
          <w:rFonts w:ascii="Times New Roman" w:hAnsi="Times New Roman" w:cs="Times New Roman"/>
          <w:sz w:val="24"/>
          <w:szCs w:val="24"/>
        </w:rPr>
        <w:t xml:space="preserve"> Nacional</w:t>
      </w: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145B99" w:rsidRPr="00652AE7" w:rsidRDefault="00145B99"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0C7243" w:rsidRPr="00652AE7" w:rsidRDefault="000C7243" w:rsidP="00145B99">
      <w:pPr>
        <w:pStyle w:val="Prrafodelista"/>
        <w:numPr>
          <w:ilvl w:val="0"/>
          <w:numId w:val="11"/>
        </w:numPr>
        <w:autoSpaceDE w:val="0"/>
        <w:autoSpaceDN w:val="0"/>
        <w:adjustRightInd w:val="0"/>
        <w:spacing w:after="0" w:line="240" w:lineRule="auto"/>
        <w:ind w:right="-852"/>
        <w:jc w:val="both"/>
        <w:rPr>
          <w:rFonts w:ascii="Times New Roman" w:hAnsi="Times New Roman" w:cs="Times New Roman"/>
          <w:sz w:val="24"/>
          <w:szCs w:val="24"/>
        </w:rPr>
      </w:pPr>
      <w:r w:rsidRPr="00652AE7">
        <w:rPr>
          <w:rFonts w:ascii="Times New Roman" w:hAnsi="Times New Roman" w:cs="Times New Roman"/>
          <w:b/>
          <w:bCs/>
          <w:sz w:val="24"/>
          <w:szCs w:val="24"/>
        </w:rPr>
        <w:t xml:space="preserve">CONVENCIÓN INTERAMERICANA PARA PREVENIR, SANCIONAR Y ERRADICAR LA VIOLENCIA CONTRA LA MUJER "CONVENCIÓN DE BELÉM DO PARÁ" </w:t>
      </w:r>
      <w:r w:rsidRPr="00652AE7">
        <w:rPr>
          <w:rFonts w:ascii="Times New Roman" w:hAnsi="Times New Roman" w:cs="Times New Roman"/>
          <w:sz w:val="24"/>
          <w:szCs w:val="24"/>
        </w:rPr>
        <w:t>(Adoptada en Belém do Pará, Brasil, el 9 de junio de 1994 en el vigésimo cuarto período ordinario de sesiones de la Asamblea General)</w:t>
      </w:r>
    </w:p>
    <w:p w:rsidR="000C7243" w:rsidRPr="00652AE7" w:rsidRDefault="0020584B"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Art 60 CN </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1 </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Para los efectos de esta Convención debe entenderse por violencia contra la mujer cualquier acción o conducta, basada en su género, que cause muerte, daño o sufrimiento físico, sexual o psicológico a la mujer, tanto en el ámbito público como en el privado. </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2 </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Se entenderá que violencia contra la mujer incluye la violencia física, sexual y psicológica: </w:t>
      </w:r>
    </w:p>
    <w:p w:rsidR="000C7243" w:rsidRPr="00652AE7" w:rsidRDefault="000C724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a. que tenga lugar dentro de la familia o unidad doméstica o en cualquier otra relación interpersonal, ya sea que el agresor comparta o haya compartido el mismo domicilio que la mujer, y que comprende, entre otros, violación, maltrato y abuso sexual; </w:t>
      </w:r>
    </w:p>
    <w:p w:rsidR="000C7243" w:rsidRPr="00652AE7" w:rsidRDefault="000C724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w:t>
      </w:r>
    </w:p>
    <w:p w:rsidR="000C7243" w:rsidRPr="00652AE7" w:rsidRDefault="000C724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c. que sea perpetrada o tolerada por el Estado o sus agentes, dondequiera que ocurra.</w:t>
      </w:r>
    </w:p>
    <w:p w:rsidR="000C7243" w:rsidRPr="00652AE7" w:rsidRDefault="000C7243"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3 </w:t>
      </w:r>
    </w:p>
    <w:p w:rsidR="000C7243" w:rsidRPr="00652AE7" w:rsidRDefault="000C7243" w:rsidP="00145B99">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mujer tiene derecho a una vida libre de violencia, tanto en el ámbito público como en el privado.</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5 </w:t>
      </w:r>
    </w:p>
    <w:p w:rsidR="00194DD7" w:rsidRPr="00652AE7" w:rsidRDefault="00194DD7" w:rsidP="00B13FE1">
      <w:pPr>
        <w:pStyle w:val="Default"/>
        <w:ind w:left="-567" w:right="-852"/>
        <w:jc w:val="both"/>
        <w:rPr>
          <w:rFonts w:ascii="Times New Roman" w:hAnsi="Times New Roman" w:cs="Times New Roman"/>
          <w:color w:val="auto"/>
        </w:rPr>
      </w:pPr>
      <w:r w:rsidRPr="00652AE7">
        <w:rPr>
          <w:rFonts w:ascii="Times New Roman" w:hAnsi="Times New Roman" w:cs="Times New Roman"/>
          <w:color w:val="auto"/>
        </w:rPr>
        <w:t>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r w:rsidRPr="00652AE7">
        <w:rPr>
          <w:rFonts w:ascii="Times New Roman" w:hAnsi="Times New Roman" w:cs="Times New Roman"/>
          <w:b/>
          <w:bCs/>
          <w:color w:val="auto"/>
          <w:u w:val="single"/>
        </w:rPr>
        <w:t xml:space="preserve">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6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El derecho de toda mujer a una vida libre de violencia incluye, entre otros: </w:t>
      </w:r>
    </w:p>
    <w:p w:rsidR="00194DD7" w:rsidRPr="00652AE7" w:rsidRDefault="00194DD7" w:rsidP="0020584B">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a. el derecho de la mujer a ser libre de toda forma de discriminación, y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b. el derecho de la mujer a ser valorada y educada libre de patrones estereotipados de comportamiento y prácticas sociales y culturales basadas en conceptos de inferioridad o subordinación.</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lastRenderedPageBreak/>
        <w:t xml:space="preserve">Artículo 7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Los Estados Partes condenan todas las formas de violencia contra la mujer y convienen en adoptar, por todos los medios apropiados y sin dilaciones, políticas orientadas a prevenir, sancionar y erradicar dicha violencia y en llevar a cabo lo siguiente: </w:t>
      </w:r>
    </w:p>
    <w:p w:rsidR="00145B99" w:rsidRPr="00652AE7" w:rsidRDefault="00194DD7" w:rsidP="0020584B">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b. actuar con la debida diligencia para prevenir, investigar y sancionar la violencia contra la mujer;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8 </w:t>
      </w:r>
    </w:p>
    <w:p w:rsidR="00194DD7" w:rsidRPr="00652AE7" w:rsidRDefault="00194DD7"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Los Estados Partes convienen en adoptar, en forma progresiva, medidas específicas, inclusive programas para: </w:t>
      </w:r>
    </w:p>
    <w:p w:rsidR="00194DD7" w:rsidRPr="00652AE7" w:rsidRDefault="00194DD7" w:rsidP="0020584B">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 xml:space="preserve">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legitimizan o exacerban la violencia contra la mujer; </w:t>
      </w:r>
    </w:p>
    <w:p w:rsidR="00212B61" w:rsidRPr="00652AE7" w:rsidRDefault="00212B61" w:rsidP="0020584B">
      <w:pPr>
        <w:autoSpaceDE w:val="0"/>
        <w:autoSpaceDN w:val="0"/>
        <w:adjustRightInd w:val="0"/>
        <w:spacing w:after="0" w:line="240" w:lineRule="auto"/>
        <w:ind w:right="-852"/>
        <w:jc w:val="both"/>
        <w:rPr>
          <w:rFonts w:ascii="Times New Roman" w:hAnsi="Times New Roman" w:cs="Times New Roman"/>
          <w:sz w:val="24"/>
          <w:szCs w:val="24"/>
        </w:rPr>
      </w:pPr>
    </w:p>
    <w:p w:rsidR="00031959" w:rsidRPr="00652AE7" w:rsidRDefault="0003195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b/>
          <w:bCs/>
          <w:sz w:val="24"/>
          <w:szCs w:val="24"/>
          <w:u w:val="single"/>
        </w:rPr>
        <w:t xml:space="preserve">Artículo 13 </w:t>
      </w:r>
    </w:p>
    <w:p w:rsidR="00194DD7" w:rsidRPr="00652AE7" w:rsidRDefault="00031959"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Nada de lo dispuesto en la presente Convención podrá ser interpretado como restricción o limitación a la legislación interna de los Estados Partes que prevea iguales o mayores protecciones y garantías de los derechos de la mujer y salvaguardias adecuadas para prevenir y erradicar la violencia contra la mujer.</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212B61" w:rsidRPr="00652AE7" w:rsidRDefault="00212B61" w:rsidP="0020584B">
      <w:pPr>
        <w:autoSpaceDE w:val="0"/>
        <w:autoSpaceDN w:val="0"/>
        <w:adjustRightInd w:val="0"/>
        <w:spacing w:after="0" w:line="240" w:lineRule="auto"/>
        <w:ind w:right="-852"/>
        <w:jc w:val="both"/>
        <w:rPr>
          <w:rFonts w:ascii="Times New Roman" w:hAnsi="Times New Roman" w:cs="Times New Roman"/>
          <w:sz w:val="24"/>
          <w:szCs w:val="24"/>
        </w:rPr>
      </w:pPr>
    </w:p>
    <w:p w:rsidR="0077689A" w:rsidRPr="00652AE7" w:rsidRDefault="0020584B" w:rsidP="00145B99">
      <w:pPr>
        <w:pStyle w:val="Prrafodelista"/>
        <w:numPr>
          <w:ilvl w:val="0"/>
          <w:numId w:val="11"/>
        </w:numPr>
        <w:autoSpaceDE w:val="0"/>
        <w:autoSpaceDN w:val="0"/>
        <w:adjustRightInd w:val="0"/>
        <w:spacing w:after="0" w:line="240" w:lineRule="auto"/>
        <w:ind w:right="-852"/>
        <w:jc w:val="both"/>
        <w:rPr>
          <w:rFonts w:ascii="Times New Roman" w:hAnsi="Times New Roman" w:cs="Times New Roman"/>
          <w:b/>
          <w:bCs/>
          <w:sz w:val="24"/>
          <w:szCs w:val="24"/>
        </w:rPr>
      </w:pPr>
      <w:r w:rsidRPr="00652AE7">
        <w:rPr>
          <w:rFonts w:ascii="Times New Roman" w:hAnsi="Times New Roman" w:cs="Times New Roman"/>
          <w:b/>
          <w:bCs/>
          <w:sz w:val="24"/>
          <w:szCs w:val="24"/>
        </w:rPr>
        <w:t xml:space="preserve">LEY 1040/97 OEA </w:t>
      </w:r>
      <w:r w:rsidR="0077689A" w:rsidRPr="00652AE7">
        <w:rPr>
          <w:rFonts w:ascii="Times New Roman" w:hAnsi="Times New Roman" w:cs="Times New Roman"/>
          <w:b/>
          <w:bCs/>
          <w:sz w:val="24"/>
          <w:szCs w:val="24"/>
        </w:rPr>
        <w:t>PROTOCOLO ADICIONAL A LA CONVENCIÓN AMERICANA SOBRE DERECHOS HUMANOS EN MATERIA DE DERECHOS ECONÓMICOS, SOCIALES Y CULTURALES, "PROTOCOLO DE SAN SALVADOR"</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(Adoptado en San Salvador, El Salvador, el 17 de noviembre de 1988, en el decimoctavo período ordinario de sesiones de la Asamblea General)</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Obligación de Adoptar Medidas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Los Estados partes en el presente Protocolo Adicional a la Convención</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lastRenderedPageBreak/>
        <w:t>Americana sobre Derechos Humanos se comprometen a adoptar las medidas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necesarias tanto de orden interno como mediante la cooperación entre los Estados,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especialmente económica y técnica, hasta el máximo de los recursos disponibles y</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tomando en cuenta su grado de desarrollo, a fin de lograr progresivamente, y de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conformidad con la legislación interna, la plena efectividad de los derechos que se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reconocen en el presente Protocolo.</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11</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Derecho a un Medio Ambiente Sano</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1. Toda persona tiene derecho a vivir en un medio ambiente sano y a contar</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con servicios públicos básicos.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2. Los Estados partes promoverán la protección, preservación y</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mejoramiento del medio ambiente.</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12</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Derecho a la Alimentación</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1. Toda persona tiene derecho a una nutrición adecuada que le asegure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posibilidad de gozar del más alto nivel de desarrollo físico, emocional e intelectual.</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2. Con el objeto de hacer efectivo este derecho y a erradicar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desnutrición, los Estados partes se comprometen a perfeccionar los métodos de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producción, aprovisionamiento y distribución de alimentos, para lo cual se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comprometen a promover una mayor cooperación internacional en apoyo de las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políticas nacionales sobre la materia.</w:t>
      </w:r>
    </w:p>
    <w:p w:rsidR="00212B61" w:rsidRPr="00652AE7" w:rsidRDefault="00212B61" w:rsidP="009D034A">
      <w:pPr>
        <w:autoSpaceDE w:val="0"/>
        <w:autoSpaceDN w:val="0"/>
        <w:adjustRightInd w:val="0"/>
        <w:spacing w:after="0" w:line="240" w:lineRule="auto"/>
        <w:ind w:right="-852"/>
        <w:jc w:val="both"/>
        <w:rPr>
          <w:rFonts w:ascii="Times New Roman" w:hAnsi="Times New Roman" w:cs="Times New Roman"/>
          <w:sz w:val="24"/>
          <w:szCs w:val="24"/>
        </w:rPr>
      </w:pP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16</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Derecho de la Niñez</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Todo niño sea cual fuere su filiación tiene derecho a las medidas de</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protección que su condición de menor requieren por parte de su familia, de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sociedad y del Estado. Todo niño tiene el derecho a crecer al amparo y bajo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responsabilidad de sus padres; salvo circunstancias excepcionales, reconocidas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judicialmente, el niño de corta edad no debe ser separado de su madre. Todo niño</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tiene derecho a la educación gratuita y obligatoria, al menos en su fase elemental, y</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a continuar su formación en niveles más elevados del sistema educativo.</w:t>
      </w: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17</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Protección de los Ancianos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persona tiene derecho a protección especial durante su ancianidad. En</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tal cometido, los Estados partes se comprometen a adoptar de manera progresiva las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medidas necesarias a fin de llevar este derecho a la práctica y en particular a:</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 proporcionar instalaciones adecuadas, así como alimentación y atención médica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especializada, a las personas de edad avanzada que carezcan de ella y no se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encuentren en condiciones de proporcionársela por sí mismas;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b. ejecutar programas laborales específicos destinados a conceder a los ancianos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posibilidad de realizar una actividad productiva adecuada a sus capacidades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respetando su vocación o deseos;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c. estimular la formación de organizaciones sociales destinadas a mejorar la</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calidad de vida de los ancianos.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Artículo 18</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b/>
          <w:bCs/>
          <w:sz w:val="24"/>
          <w:szCs w:val="24"/>
        </w:rPr>
      </w:pPr>
      <w:r w:rsidRPr="00652AE7">
        <w:rPr>
          <w:rFonts w:ascii="Times New Roman" w:hAnsi="Times New Roman" w:cs="Times New Roman"/>
          <w:b/>
          <w:bCs/>
          <w:sz w:val="24"/>
          <w:szCs w:val="24"/>
        </w:rPr>
        <w:t>Protección de los Minusválidos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Toda persona afectada por una disminución de sus capacidades físicas o</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mentales tiene derecho a recibir una atención especial con el fin de alcanzar el</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máximo desarrollo de su personalidad. Con tal fin, los Estados partes se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comprometen a adoptar las medidas que sean necesarias para ese propósito y en</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especial a:</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a. ejecutar programas específicos destinados a proporcionar a los minusválidos los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recursos y el ambiente necesario para alcanzar ese objetivo, incluidos programas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 xml:space="preserve">laborales adecuados a sus </w:t>
      </w:r>
      <w:r w:rsidRPr="00652AE7">
        <w:rPr>
          <w:rFonts w:ascii="Times New Roman" w:hAnsi="Times New Roman" w:cs="Times New Roman"/>
          <w:sz w:val="24"/>
          <w:szCs w:val="24"/>
        </w:rPr>
        <w:lastRenderedPageBreak/>
        <w:t>posibilidades y que deberán ser libremente aceptados por</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ellos o por sus representantes legales, en su caso;</w:t>
      </w:r>
    </w:p>
    <w:p w:rsidR="00212B61" w:rsidRPr="00652AE7" w:rsidRDefault="00212B61"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b. proporcionar formación especial a los familiares de los minusválidos a fin de</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ayudarlos a resolver los problemas de convivencia y convertirlos en agentes activos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del desarrollo físico, mental y emocional de éstos;</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c. incluir de manera prioritaria en sus planes de desarrollo urbano la consideración</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de soluciones a los requerimientos específicos generados por las necesidades de este grupo;</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r w:rsidRPr="00652AE7">
        <w:rPr>
          <w:rFonts w:ascii="Times New Roman" w:hAnsi="Times New Roman" w:cs="Times New Roman"/>
          <w:sz w:val="24"/>
          <w:szCs w:val="24"/>
        </w:rPr>
        <w:t>d. estimular la formación de organizaciones sociales en las que los minusválidos</w:t>
      </w:r>
      <w:r w:rsidR="00B13FE1" w:rsidRPr="00652AE7">
        <w:rPr>
          <w:rFonts w:ascii="Times New Roman" w:hAnsi="Times New Roman" w:cs="Times New Roman"/>
          <w:sz w:val="24"/>
          <w:szCs w:val="24"/>
        </w:rPr>
        <w:t xml:space="preserve"> </w:t>
      </w:r>
      <w:r w:rsidRPr="00652AE7">
        <w:rPr>
          <w:rFonts w:ascii="Times New Roman" w:hAnsi="Times New Roman" w:cs="Times New Roman"/>
          <w:sz w:val="24"/>
          <w:szCs w:val="24"/>
        </w:rPr>
        <w:t>puedan desarrollar una vida plena.</w:t>
      </w:r>
    </w:p>
    <w:p w:rsidR="0077689A" w:rsidRPr="00652AE7" w:rsidRDefault="0077689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50B47" w:rsidRPr="00652AE7" w:rsidRDefault="00350B47"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50B47" w:rsidRPr="00652AE7" w:rsidRDefault="00350B47"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50B47" w:rsidRPr="00652AE7" w:rsidRDefault="00350B47"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9D034A" w:rsidRPr="00652AE7" w:rsidRDefault="009D034A"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50B47" w:rsidRPr="00652AE7" w:rsidRDefault="00350B47" w:rsidP="00B13FE1">
      <w:pPr>
        <w:autoSpaceDE w:val="0"/>
        <w:autoSpaceDN w:val="0"/>
        <w:adjustRightInd w:val="0"/>
        <w:spacing w:after="0" w:line="240" w:lineRule="auto"/>
        <w:ind w:left="-567" w:right="-852"/>
        <w:jc w:val="both"/>
        <w:rPr>
          <w:rFonts w:ascii="Times New Roman" w:hAnsi="Times New Roman" w:cs="Times New Roman"/>
          <w:b/>
          <w:sz w:val="24"/>
          <w:szCs w:val="24"/>
        </w:rPr>
      </w:pPr>
      <w:r w:rsidRPr="00652AE7">
        <w:rPr>
          <w:rFonts w:ascii="Times New Roman" w:hAnsi="Times New Roman" w:cs="Times New Roman"/>
          <w:b/>
          <w:sz w:val="24"/>
          <w:szCs w:val="24"/>
        </w:rPr>
        <w:t>CONSTITUCION NACIONAL</w:t>
      </w:r>
    </w:p>
    <w:p w:rsidR="00350B47" w:rsidRPr="00652AE7" w:rsidRDefault="00350B47" w:rsidP="00B13FE1">
      <w:pPr>
        <w:autoSpaceDE w:val="0"/>
        <w:autoSpaceDN w:val="0"/>
        <w:adjustRightInd w:val="0"/>
        <w:spacing w:after="0" w:line="240" w:lineRule="auto"/>
        <w:ind w:left="-567" w:right="-852"/>
        <w:jc w:val="both"/>
        <w:rPr>
          <w:rFonts w:ascii="Times New Roman" w:hAnsi="Times New Roman" w:cs="Times New Roman"/>
          <w:sz w:val="24"/>
          <w:szCs w:val="24"/>
        </w:rPr>
      </w:pPr>
    </w:p>
    <w:p w:rsidR="00350B47" w:rsidRPr="00652AE7" w:rsidRDefault="00350B47" w:rsidP="00350B47">
      <w:pPr>
        <w:spacing w:after="0" w:line="240" w:lineRule="auto"/>
        <w:ind w:left="-567" w:right="-994"/>
        <w:jc w:val="both"/>
        <w:rPr>
          <w:rFonts w:ascii="Times New Roman" w:eastAsia="Times New Roman" w:hAnsi="Times New Roman" w:cs="Times New Roman"/>
          <w:b/>
          <w:sz w:val="24"/>
          <w:szCs w:val="24"/>
          <w:lang w:val="es-PY" w:eastAsia="es-PY"/>
        </w:rPr>
      </w:pPr>
      <w:r w:rsidRPr="00652AE7">
        <w:rPr>
          <w:rFonts w:ascii="Times New Roman" w:eastAsia="Times New Roman" w:hAnsi="Times New Roman" w:cs="Times New Roman"/>
          <w:b/>
          <w:sz w:val="24"/>
          <w:szCs w:val="24"/>
          <w:lang w:val="es-PY" w:eastAsia="es-PY"/>
        </w:rPr>
        <w:t xml:space="preserve">Artículo 5 - DE LA TORTURA Y DE OTROS DELITOS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Nadie será sometido a torturas ni a penas o tratos crueles, inhumanos o degradantes.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El genocidio y la tortura, así como la desaparición forzosa de personas, el secuestro y el homicidio por razones políticas son imprescriptibles.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p>
    <w:p w:rsidR="00350B47" w:rsidRPr="00652AE7" w:rsidRDefault="00350B47" w:rsidP="00350B47">
      <w:pPr>
        <w:spacing w:after="0" w:line="240" w:lineRule="auto"/>
        <w:ind w:left="-567" w:right="-994"/>
        <w:jc w:val="both"/>
        <w:rPr>
          <w:rFonts w:ascii="Times New Roman" w:eastAsia="Times New Roman" w:hAnsi="Times New Roman" w:cs="Times New Roman"/>
          <w:b/>
          <w:sz w:val="24"/>
          <w:szCs w:val="24"/>
          <w:lang w:val="es-PY" w:eastAsia="es-PY"/>
        </w:rPr>
      </w:pPr>
      <w:r w:rsidRPr="00652AE7">
        <w:rPr>
          <w:rFonts w:ascii="Times New Roman" w:eastAsia="Times New Roman" w:hAnsi="Times New Roman" w:cs="Times New Roman"/>
          <w:b/>
          <w:sz w:val="24"/>
          <w:szCs w:val="24"/>
          <w:lang w:val="es-PY" w:eastAsia="es-PY"/>
        </w:rPr>
        <w:t xml:space="preserve">Artículo 46 - DE LA IGUALDAD DE LAS PERSONAS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Todos los habitantes de la República son iguales en dignidad y derechos. No se admiten discriminaciones. El Estado removerá los obstáculos e impedirá los factores que las mantengan o las propicien.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Las protecciones que se establezcan sobre desigualdades injustas no serán consideradas como factores discriminatorios sino igualitarios. </w:t>
      </w:r>
    </w:p>
    <w:p w:rsidR="00350B47" w:rsidRPr="00652AE7" w:rsidRDefault="00350B47" w:rsidP="00350B47">
      <w:pPr>
        <w:spacing w:after="0" w:line="240" w:lineRule="auto"/>
        <w:rPr>
          <w:rFonts w:ascii="Times New Roman" w:eastAsia="Times New Roman" w:hAnsi="Times New Roman" w:cs="Times New Roman"/>
          <w:sz w:val="24"/>
          <w:szCs w:val="24"/>
          <w:lang w:val="es-PY" w:eastAsia="es-PY"/>
        </w:rPr>
      </w:pPr>
    </w:p>
    <w:p w:rsidR="00350B47" w:rsidRPr="00652AE7" w:rsidRDefault="00350B47" w:rsidP="00350B47">
      <w:pPr>
        <w:spacing w:after="0" w:line="240" w:lineRule="auto"/>
        <w:ind w:left="-567" w:right="-994"/>
        <w:rPr>
          <w:rFonts w:ascii="Times New Roman" w:eastAsia="Times New Roman" w:hAnsi="Times New Roman" w:cs="Times New Roman"/>
          <w:b/>
          <w:sz w:val="24"/>
          <w:szCs w:val="24"/>
          <w:lang w:val="es-PY" w:eastAsia="es-PY"/>
        </w:rPr>
      </w:pPr>
      <w:r w:rsidRPr="00652AE7">
        <w:rPr>
          <w:rFonts w:ascii="Times New Roman" w:eastAsia="Times New Roman" w:hAnsi="Times New Roman" w:cs="Times New Roman"/>
          <w:b/>
          <w:sz w:val="24"/>
          <w:szCs w:val="24"/>
          <w:lang w:val="es-PY" w:eastAsia="es-PY"/>
        </w:rPr>
        <w:t xml:space="preserve">Artículo 47 - DE LAS GARANTÍAS DE LA IGUALDAD </w:t>
      </w:r>
    </w:p>
    <w:p w:rsidR="00350B47" w:rsidRPr="00652AE7" w:rsidRDefault="00350B47" w:rsidP="00350B47">
      <w:pPr>
        <w:spacing w:after="0" w:line="240" w:lineRule="auto"/>
        <w:ind w:left="-567" w:right="-994"/>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El Estado garantizará a todos los habitantes de la República: </w:t>
      </w:r>
    </w:p>
    <w:p w:rsidR="00350B47" w:rsidRPr="00652AE7" w:rsidRDefault="00350B47" w:rsidP="00350B47">
      <w:pPr>
        <w:spacing w:after="0" w:line="240" w:lineRule="auto"/>
        <w:ind w:left="-567" w:right="-994"/>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1. la igualdad para el acceso a la justicia, a cuyo efecto allanará los obstáculos que la impidiesen; </w:t>
      </w:r>
    </w:p>
    <w:p w:rsidR="00350B47" w:rsidRPr="00652AE7" w:rsidRDefault="00350B47" w:rsidP="00350B47">
      <w:pPr>
        <w:spacing w:after="0" w:line="240" w:lineRule="auto"/>
        <w:ind w:left="-567" w:right="-994"/>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2. la igualdad ante las leyes; </w:t>
      </w:r>
    </w:p>
    <w:p w:rsidR="00350B47" w:rsidRPr="00652AE7" w:rsidRDefault="00350B47" w:rsidP="00350B47">
      <w:pPr>
        <w:spacing w:after="0" w:line="240" w:lineRule="auto"/>
        <w:ind w:left="-567" w:right="-994"/>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3. la igualdad para el acceso a las funciones públicas no electivas, sin más requisitos que la idoneidad, y </w:t>
      </w:r>
    </w:p>
    <w:p w:rsidR="00350B47" w:rsidRPr="00652AE7" w:rsidRDefault="00350B47" w:rsidP="00350B47">
      <w:pPr>
        <w:spacing w:after="0" w:line="240" w:lineRule="auto"/>
        <w:ind w:left="-567" w:right="-994"/>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4. la igualdad de oportunidades en la participación de los beneficios de la naturaleza, de los bienes materiales y de la cultura.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p>
    <w:p w:rsidR="00350B47" w:rsidRPr="00652AE7" w:rsidRDefault="00350B47" w:rsidP="00350B47">
      <w:pPr>
        <w:spacing w:after="0" w:line="240" w:lineRule="auto"/>
        <w:ind w:left="-567" w:right="-994"/>
        <w:jc w:val="both"/>
        <w:rPr>
          <w:rFonts w:ascii="Times New Roman" w:eastAsia="Times New Roman" w:hAnsi="Times New Roman" w:cs="Times New Roman"/>
          <w:b/>
          <w:sz w:val="24"/>
          <w:szCs w:val="24"/>
          <w:lang w:val="es-PY" w:eastAsia="es-PY"/>
        </w:rPr>
      </w:pPr>
      <w:r w:rsidRPr="00652AE7">
        <w:rPr>
          <w:rFonts w:ascii="Times New Roman" w:eastAsia="Times New Roman" w:hAnsi="Times New Roman" w:cs="Times New Roman"/>
          <w:b/>
          <w:sz w:val="24"/>
          <w:szCs w:val="24"/>
          <w:lang w:val="es-PY" w:eastAsia="es-PY"/>
        </w:rPr>
        <w:t xml:space="preserve">Artículo 48 - DE LA IGUALDAD DE DERECHOS DEL HOMBRE Y DE LA MUJER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El hombre y la mujer tienen iguales derechos civiles, políticos, sociales, económicos y culturales. El Estado promoverá las condiciones y creará los mecanismos adecuados para que la igualdad sea real y efectiva, allanando los obstáculos que impidan o dificulten su ejercicio y facilitando la participación de la mujer en todos los ámbitos de la vida nacional</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p>
    <w:p w:rsidR="00350B47" w:rsidRPr="00652AE7" w:rsidRDefault="00350B47" w:rsidP="00350B47">
      <w:pPr>
        <w:spacing w:after="0" w:line="240" w:lineRule="auto"/>
        <w:ind w:left="-567" w:right="-994"/>
        <w:jc w:val="both"/>
        <w:rPr>
          <w:rFonts w:ascii="Times New Roman" w:eastAsia="Times New Roman" w:hAnsi="Times New Roman" w:cs="Times New Roman"/>
          <w:b/>
          <w:sz w:val="24"/>
          <w:szCs w:val="24"/>
          <w:lang w:val="es-PY" w:eastAsia="es-PY"/>
        </w:rPr>
      </w:pPr>
      <w:r w:rsidRPr="00652AE7">
        <w:rPr>
          <w:rFonts w:ascii="Times New Roman" w:eastAsia="Times New Roman" w:hAnsi="Times New Roman" w:cs="Times New Roman"/>
          <w:b/>
          <w:sz w:val="24"/>
          <w:szCs w:val="24"/>
          <w:lang w:val="es-PY" w:eastAsia="es-PY"/>
        </w:rPr>
        <w:t xml:space="preserve">Artículo 60 - DE LA PROTECCIÓN CONTRA LA VIOLENCIA </w:t>
      </w:r>
    </w:p>
    <w:p w:rsidR="00350B47" w:rsidRPr="00652AE7" w:rsidRDefault="00350B47" w:rsidP="00350B47">
      <w:pPr>
        <w:spacing w:after="0" w:line="240" w:lineRule="auto"/>
        <w:ind w:left="-567" w:right="-994"/>
        <w:jc w:val="both"/>
        <w:rPr>
          <w:rFonts w:ascii="Times New Roman" w:eastAsia="Times New Roman" w:hAnsi="Times New Roman" w:cs="Times New Roman"/>
          <w:sz w:val="24"/>
          <w:szCs w:val="24"/>
          <w:lang w:val="es-PY" w:eastAsia="es-PY"/>
        </w:rPr>
      </w:pPr>
      <w:r w:rsidRPr="00652AE7">
        <w:rPr>
          <w:rFonts w:ascii="Times New Roman" w:eastAsia="Times New Roman" w:hAnsi="Times New Roman" w:cs="Times New Roman"/>
          <w:sz w:val="24"/>
          <w:szCs w:val="24"/>
          <w:lang w:val="es-PY" w:eastAsia="es-PY"/>
        </w:rPr>
        <w:t xml:space="preserve">El Estado promoverá políticas que tengan por objeto evitar la violencia en el ámbito familiar y otras causas destructoras de su solidaridad. </w:t>
      </w:r>
    </w:p>
    <w:p w:rsidR="00350B47" w:rsidRPr="00652AE7" w:rsidRDefault="00350B47" w:rsidP="00350B47">
      <w:pPr>
        <w:autoSpaceDE w:val="0"/>
        <w:autoSpaceDN w:val="0"/>
        <w:adjustRightInd w:val="0"/>
        <w:spacing w:after="0" w:line="240" w:lineRule="auto"/>
        <w:ind w:left="-567"/>
        <w:jc w:val="both"/>
        <w:rPr>
          <w:rFonts w:ascii="Times New Roman" w:hAnsi="Times New Roman" w:cs="Times New Roman"/>
          <w:sz w:val="24"/>
          <w:szCs w:val="24"/>
          <w:lang w:val="es-PY"/>
        </w:rPr>
      </w:pPr>
    </w:p>
    <w:p w:rsidR="00350B47" w:rsidRPr="00652AE7" w:rsidRDefault="00350B47" w:rsidP="00350B47">
      <w:pPr>
        <w:autoSpaceDE w:val="0"/>
        <w:autoSpaceDN w:val="0"/>
        <w:adjustRightInd w:val="0"/>
        <w:spacing w:after="0" w:line="240" w:lineRule="auto"/>
        <w:ind w:left="-567"/>
        <w:jc w:val="both"/>
        <w:rPr>
          <w:rFonts w:ascii="Times New Roman" w:hAnsi="Times New Roman" w:cs="Times New Roman"/>
          <w:b/>
          <w:sz w:val="24"/>
          <w:szCs w:val="24"/>
          <w:lang w:val="es-PY"/>
        </w:rPr>
      </w:pPr>
      <w:r w:rsidRPr="00652AE7">
        <w:rPr>
          <w:rFonts w:ascii="Times New Roman" w:hAnsi="Times New Roman" w:cs="Times New Roman"/>
          <w:b/>
          <w:sz w:val="24"/>
          <w:szCs w:val="24"/>
          <w:lang w:val="es-PY"/>
        </w:rPr>
        <w:lastRenderedPageBreak/>
        <w:t>TRATADO DE VIENA (LEER)</w:t>
      </w:r>
    </w:p>
    <w:sectPr w:rsidR="00350B47" w:rsidRPr="00652AE7" w:rsidSect="00BD0E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B8" w:rsidRDefault="004900B8" w:rsidP="006542BD">
      <w:pPr>
        <w:spacing w:after="0" w:line="240" w:lineRule="auto"/>
      </w:pPr>
      <w:r>
        <w:separator/>
      </w:r>
    </w:p>
  </w:endnote>
  <w:endnote w:type="continuationSeparator" w:id="0">
    <w:p w:rsidR="004900B8" w:rsidRDefault="004900B8" w:rsidP="0065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PFFJG+ArialUnicodeMS">
    <w:altName w:val="Arial Unicode 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B8" w:rsidRDefault="004900B8" w:rsidP="006542BD">
      <w:pPr>
        <w:spacing w:after="0" w:line="240" w:lineRule="auto"/>
      </w:pPr>
      <w:r>
        <w:separator/>
      </w:r>
    </w:p>
  </w:footnote>
  <w:footnote w:type="continuationSeparator" w:id="0">
    <w:p w:rsidR="004900B8" w:rsidRDefault="004900B8" w:rsidP="00654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D23"/>
    <w:multiLevelType w:val="singleLevel"/>
    <w:tmpl w:val="EBF49232"/>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abstractNum>
  <w:abstractNum w:abstractNumId="1">
    <w:nsid w:val="086C3939"/>
    <w:multiLevelType w:val="hybridMultilevel"/>
    <w:tmpl w:val="45DA32E4"/>
    <w:lvl w:ilvl="0" w:tplc="F5C64EC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nsid w:val="0CFF3322"/>
    <w:multiLevelType w:val="hybridMultilevel"/>
    <w:tmpl w:val="958EF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93C73"/>
    <w:multiLevelType w:val="singleLevel"/>
    <w:tmpl w:val="6B0AC31C"/>
    <w:lvl w:ilvl="0">
      <w:start w:val="1"/>
      <w:numFmt w:val="decimal"/>
      <w:lvlText w:val="%1."/>
      <w:lvlJc w:val="left"/>
      <w:pPr>
        <w:tabs>
          <w:tab w:val="num" w:pos="360"/>
        </w:tabs>
        <w:ind w:left="360" w:hanging="360"/>
      </w:pPr>
      <w:rPr>
        <w:rFonts w:hint="default"/>
      </w:rPr>
    </w:lvl>
  </w:abstractNum>
  <w:abstractNum w:abstractNumId="4">
    <w:nsid w:val="270935AA"/>
    <w:multiLevelType w:val="singleLevel"/>
    <w:tmpl w:val="6B0AC31C"/>
    <w:lvl w:ilvl="0">
      <w:start w:val="1"/>
      <w:numFmt w:val="decimal"/>
      <w:lvlText w:val="%1."/>
      <w:lvlJc w:val="left"/>
      <w:pPr>
        <w:tabs>
          <w:tab w:val="num" w:pos="360"/>
        </w:tabs>
        <w:ind w:left="360" w:hanging="360"/>
      </w:pPr>
      <w:rPr>
        <w:rFonts w:hint="default"/>
      </w:rPr>
    </w:lvl>
  </w:abstractNum>
  <w:abstractNum w:abstractNumId="5">
    <w:nsid w:val="35C87F95"/>
    <w:multiLevelType w:val="singleLevel"/>
    <w:tmpl w:val="6B0AC31C"/>
    <w:lvl w:ilvl="0">
      <w:start w:val="1"/>
      <w:numFmt w:val="decimal"/>
      <w:lvlText w:val="%1."/>
      <w:lvlJc w:val="left"/>
      <w:pPr>
        <w:tabs>
          <w:tab w:val="num" w:pos="360"/>
        </w:tabs>
        <w:ind w:left="360" w:hanging="360"/>
      </w:pPr>
      <w:rPr>
        <w:rFonts w:hint="default"/>
      </w:rPr>
    </w:lvl>
  </w:abstractNum>
  <w:abstractNum w:abstractNumId="6">
    <w:nsid w:val="48220453"/>
    <w:multiLevelType w:val="hybridMultilevel"/>
    <w:tmpl w:val="B85AD6AC"/>
    <w:lvl w:ilvl="0" w:tplc="544C46FC">
      <w:start w:val="1"/>
      <w:numFmt w:val="decimal"/>
      <w:lvlText w:val="%1."/>
      <w:lvlJc w:val="left"/>
      <w:pPr>
        <w:ind w:left="-192" w:hanging="375"/>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nsid w:val="4B7A52B7"/>
    <w:multiLevelType w:val="singleLevel"/>
    <w:tmpl w:val="6B0AC31C"/>
    <w:lvl w:ilvl="0">
      <w:start w:val="1"/>
      <w:numFmt w:val="decimal"/>
      <w:lvlText w:val="%1."/>
      <w:lvlJc w:val="left"/>
      <w:pPr>
        <w:tabs>
          <w:tab w:val="num" w:pos="360"/>
        </w:tabs>
        <w:ind w:left="360" w:hanging="360"/>
      </w:pPr>
      <w:rPr>
        <w:rFonts w:hint="default"/>
      </w:rPr>
    </w:lvl>
  </w:abstractNum>
  <w:abstractNum w:abstractNumId="8">
    <w:nsid w:val="523A3696"/>
    <w:multiLevelType w:val="hybridMultilevel"/>
    <w:tmpl w:val="830007E6"/>
    <w:lvl w:ilvl="0" w:tplc="DFFEB1B8">
      <w:numFmt w:val="bullet"/>
      <w:lvlText w:val=""/>
      <w:lvlJc w:val="left"/>
      <w:pPr>
        <w:ind w:left="-207" w:hanging="360"/>
      </w:pPr>
      <w:rPr>
        <w:rFonts w:ascii="Symbol" w:eastAsiaTheme="minorHAnsi" w:hAnsi="Symbo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9">
    <w:nsid w:val="59F14C36"/>
    <w:multiLevelType w:val="hybridMultilevel"/>
    <w:tmpl w:val="BBA897B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9137CF"/>
    <w:multiLevelType w:val="singleLevel"/>
    <w:tmpl w:val="6B0AC31C"/>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3"/>
  </w:num>
  <w:num w:numId="5">
    <w:abstractNumId w:val="9"/>
  </w:num>
  <w:num w:numId="6">
    <w:abstractNumId w:val="5"/>
  </w:num>
  <w:num w:numId="7">
    <w:abstractNumId w:val="7"/>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5120"/>
    <w:rsid w:val="000229CE"/>
    <w:rsid w:val="00031959"/>
    <w:rsid w:val="000B4D19"/>
    <w:rsid w:val="000C7243"/>
    <w:rsid w:val="00145B99"/>
    <w:rsid w:val="001664AA"/>
    <w:rsid w:val="00194DD7"/>
    <w:rsid w:val="0020584B"/>
    <w:rsid w:val="00212B61"/>
    <w:rsid w:val="00333883"/>
    <w:rsid w:val="00350B47"/>
    <w:rsid w:val="00371CBE"/>
    <w:rsid w:val="003C27B7"/>
    <w:rsid w:val="0046006D"/>
    <w:rsid w:val="004900B8"/>
    <w:rsid w:val="004C6E09"/>
    <w:rsid w:val="00502F29"/>
    <w:rsid w:val="005A57EF"/>
    <w:rsid w:val="005C0F8F"/>
    <w:rsid w:val="00652AE7"/>
    <w:rsid w:val="006542BD"/>
    <w:rsid w:val="00682E96"/>
    <w:rsid w:val="0077689A"/>
    <w:rsid w:val="007B2183"/>
    <w:rsid w:val="007C5B0B"/>
    <w:rsid w:val="0082625F"/>
    <w:rsid w:val="00842DE1"/>
    <w:rsid w:val="008B3114"/>
    <w:rsid w:val="008C21D5"/>
    <w:rsid w:val="00985981"/>
    <w:rsid w:val="009C1F1F"/>
    <w:rsid w:val="009D034A"/>
    <w:rsid w:val="00AD6224"/>
    <w:rsid w:val="00B13FE1"/>
    <w:rsid w:val="00BD0E89"/>
    <w:rsid w:val="00BF422D"/>
    <w:rsid w:val="00BF5F33"/>
    <w:rsid w:val="00C257AF"/>
    <w:rsid w:val="00CC66AD"/>
    <w:rsid w:val="00D27465"/>
    <w:rsid w:val="00D641E9"/>
    <w:rsid w:val="00DA4A16"/>
    <w:rsid w:val="00DD6E6D"/>
    <w:rsid w:val="00E0520B"/>
    <w:rsid w:val="00E25396"/>
    <w:rsid w:val="00EF1DE8"/>
    <w:rsid w:val="00F75193"/>
    <w:rsid w:val="00F86290"/>
    <w:rsid w:val="00FF5120"/>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C22D-3283-482C-B0BA-3489760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89"/>
  </w:style>
  <w:style w:type="paragraph" w:styleId="Ttulo1">
    <w:name w:val="heading 1"/>
    <w:basedOn w:val="Normal"/>
    <w:next w:val="Normal"/>
    <w:link w:val="Ttulo1Car"/>
    <w:qFormat/>
    <w:rsid w:val="009C1F1F"/>
    <w:pPr>
      <w:keepNext/>
      <w:spacing w:after="0" w:line="240" w:lineRule="auto"/>
      <w:outlineLvl w:val="0"/>
    </w:pPr>
    <w:rPr>
      <w:rFonts w:ascii="Bookman Old Style" w:eastAsia="Times New Roman" w:hAnsi="Bookman Old Style" w:cs="Times New Roman"/>
      <w:b/>
      <w:sz w:val="24"/>
      <w:szCs w:val="20"/>
      <w:u w:val="single"/>
      <w:lang w:val="es-MX" w:eastAsia="es-ES"/>
    </w:rPr>
  </w:style>
  <w:style w:type="paragraph" w:styleId="Ttulo2">
    <w:name w:val="heading 2"/>
    <w:basedOn w:val="Normal"/>
    <w:next w:val="Normal"/>
    <w:link w:val="Ttulo2Car"/>
    <w:uiPriority w:val="9"/>
    <w:unhideWhenUsed/>
    <w:qFormat/>
    <w:rsid w:val="006542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gnup-callout">
    <w:name w:val="signup-callout"/>
    <w:basedOn w:val="Normal"/>
    <w:rsid w:val="003C27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371CBE"/>
    <w:pPr>
      <w:autoSpaceDE w:val="0"/>
      <w:autoSpaceDN w:val="0"/>
      <w:adjustRightInd w:val="0"/>
      <w:spacing w:after="0" w:line="240" w:lineRule="auto"/>
    </w:pPr>
    <w:rPr>
      <w:rFonts w:ascii="NPFFJG+ArialUnicodeMS" w:hAnsi="NPFFJG+ArialUnicodeMS" w:cs="NPFFJG+ArialUnicodeMS"/>
      <w:color w:val="000000"/>
      <w:sz w:val="24"/>
      <w:szCs w:val="24"/>
    </w:rPr>
  </w:style>
  <w:style w:type="paragraph" w:customStyle="1" w:styleId="Ttulo31">
    <w:name w:val="Título 31"/>
    <w:basedOn w:val="Default"/>
    <w:next w:val="Default"/>
    <w:uiPriority w:val="99"/>
    <w:rsid w:val="00371CBE"/>
    <w:rPr>
      <w:rFonts w:cstheme="minorBidi"/>
      <w:color w:val="auto"/>
    </w:rPr>
  </w:style>
  <w:style w:type="paragraph" w:customStyle="1" w:styleId="Ttulo41">
    <w:name w:val="Título 41"/>
    <w:basedOn w:val="Default"/>
    <w:next w:val="Default"/>
    <w:uiPriority w:val="99"/>
    <w:rsid w:val="00371CBE"/>
    <w:rPr>
      <w:rFonts w:cstheme="minorBidi"/>
      <w:color w:val="auto"/>
    </w:rPr>
  </w:style>
  <w:style w:type="paragraph" w:styleId="NormalWeb">
    <w:name w:val="Normal (Web)"/>
    <w:basedOn w:val="Normal"/>
    <w:uiPriority w:val="99"/>
    <w:unhideWhenUsed/>
    <w:rsid w:val="00AD62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D6224"/>
    <w:pPr>
      <w:ind w:left="720"/>
      <w:contextualSpacing/>
    </w:pPr>
  </w:style>
  <w:style w:type="character" w:customStyle="1" w:styleId="Ttulo1Car">
    <w:name w:val="Título 1 Car"/>
    <w:basedOn w:val="Fuentedeprrafopredeter"/>
    <w:link w:val="Ttulo1"/>
    <w:rsid w:val="009C1F1F"/>
    <w:rPr>
      <w:rFonts w:ascii="Bookman Old Style" w:eastAsia="Times New Roman" w:hAnsi="Bookman Old Style" w:cs="Times New Roman"/>
      <w:b/>
      <w:sz w:val="24"/>
      <w:szCs w:val="20"/>
      <w:u w:val="single"/>
      <w:lang w:val="es-MX" w:eastAsia="es-ES"/>
    </w:rPr>
  </w:style>
  <w:style w:type="paragraph" w:styleId="Textoindependiente">
    <w:name w:val="Body Text"/>
    <w:basedOn w:val="Normal"/>
    <w:link w:val="TextoindependienteCar"/>
    <w:rsid w:val="009C1F1F"/>
    <w:pPr>
      <w:spacing w:after="0" w:line="240" w:lineRule="auto"/>
      <w:jc w:val="center"/>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9C1F1F"/>
    <w:rPr>
      <w:rFonts w:ascii="Times New Roman" w:eastAsia="Times New Roman" w:hAnsi="Times New Roman" w:cs="Times New Roman"/>
      <w:szCs w:val="20"/>
      <w:lang w:val="es-ES_tradnl" w:eastAsia="es-ES"/>
    </w:rPr>
  </w:style>
  <w:style w:type="character" w:customStyle="1" w:styleId="Ttulo2Car">
    <w:name w:val="Título 2 Car"/>
    <w:basedOn w:val="Fuentedeprrafopredeter"/>
    <w:link w:val="Ttulo2"/>
    <w:uiPriority w:val="9"/>
    <w:rsid w:val="006542BD"/>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uiPriority w:val="99"/>
    <w:semiHidden/>
    <w:unhideWhenUsed/>
    <w:rsid w:val="006542BD"/>
    <w:pPr>
      <w:spacing w:after="120" w:line="480" w:lineRule="auto"/>
    </w:pPr>
  </w:style>
  <w:style w:type="character" w:customStyle="1" w:styleId="Textoindependiente2Car">
    <w:name w:val="Texto independiente 2 Car"/>
    <w:basedOn w:val="Fuentedeprrafopredeter"/>
    <w:link w:val="Textoindependiente2"/>
    <w:uiPriority w:val="99"/>
    <w:semiHidden/>
    <w:rsid w:val="006542BD"/>
  </w:style>
  <w:style w:type="paragraph" w:styleId="Textonotapie">
    <w:name w:val="footnote text"/>
    <w:basedOn w:val="Normal"/>
    <w:link w:val="TextonotapieCar"/>
    <w:semiHidden/>
    <w:rsid w:val="006542B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542B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6542BD"/>
    <w:rPr>
      <w:vertAlign w:val="superscript"/>
    </w:rPr>
  </w:style>
  <w:style w:type="paragraph" w:styleId="z-Principiodelformulario">
    <w:name w:val="HTML Top of Form"/>
    <w:basedOn w:val="Normal"/>
    <w:next w:val="Normal"/>
    <w:link w:val="z-PrincipiodelformularioCar"/>
    <w:hidden/>
    <w:uiPriority w:val="99"/>
    <w:semiHidden/>
    <w:unhideWhenUsed/>
    <w:rsid w:val="0098598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8598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8598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85981"/>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F86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013">
      <w:bodyDiv w:val="1"/>
      <w:marLeft w:val="0"/>
      <w:marRight w:val="0"/>
      <w:marTop w:val="0"/>
      <w:marBottom w:val="0"/>
      <w:divBdr>
        <w:top w:val="none" w:sz="0" w:space="0" w:color="auto"/>
        <w:left w:val="none" w:sz="0" w:space="0" w:color="auto"/>
        <w:bottom w:val="none" w:sz="0" w:space="0" w:color="auto"/>
        <w:right w:val="none" w:sz="0" w:space="0" w:color="auto"/>
      </w:divBdr>
    </w:div>
    <w:div w:id="41290687">
      <w:bodyDiv w:val="1"/>
      <w:marLeft w:val="0"/>
      <w:marRight w:val="0"/>
      <w:marTop w:val="0"/>
      <w:marBottom w:val="0"/>
      <w:divBdr>
        <w:top w:val="none" w:sz="0" w:space="0" w:color="auto"/>
        <w:left w:val="none" w:sz="0" w:space="0" w:color="auto"/>
        <w:bottom w:val="none" w:sz="0" w:space="0" w:color="auto"/>
        <w:right w:val="none" w:sz="0" w:space="0" w:color="auto"/>
      </w:divBdr>
      <w:divsChild>
        <w:div w:id="1633438173">
          <w:marLeft w:val="0"/>
          <w:marRight w:val="0"/>
          <w:marTop w:val="0"/>
          <w:marBottom w:val="0"/>
          <w:divBdr>
            <w:top w:val="none" w:sz="0" w:space="0" w:color="auto"/>
            <w:left w:val="none" w:sz="0" w:space="0" w:color="auto"/>
            <w:bottom w:val="none" w:sz="0" w:space="0" w:color="auto"/>
            <w:right w:val="none" w:sz="0" w:space="0" w:color="auto"/>
          </w:divBdr>
        </w:div>
        <w:div w:id="1030498187">
          <w:marLeft w:val="0"/>
          <w:marRight w:val="0"/>
          <w:marTop w:val="0"/>
          <w:marBottom w:val="0"/>
          <w:divBdr>
            <w:top w:val="none" w:sz="0" w:space="0" w:color="auto"/>
            <w:left w:val="none" w:sz="0" w:space="0" w:color="auto"/>
            <w:bottom w:val="none" w:sz="0" w:space="0" w:color="auto"/>
            <w:right w:val="none" w:sz="0" w:space="0" w:color="auto"/>
          </w:divBdr>
        </w:div>
        <w:div w:id="618879773">
          <w:marLeft w:val="0"/>
          <w:marRight w:val="0"/>
          <w:marTop w:val="0"/>
          <w:marBottom w:val="0"/>
          <w:divBdr>
            <w:top w:val="none" w:sz="0" w:space="0" w:color="auto"/>
            <w:left w:val="none" w:sz="0" w:space="0" w:color="auto"/>
            <w:bottom w:val="none" w:sz="0" w:space="0" w:color="auto"/>
            <w:right w:val="none" w:sz="0" w:space="0" w:color="auto"/>
          </w:divBdr>
        </w:div>
      </w:divsChild>
    </w:div>
    <w:div w:id="244271401">
      <w:bodyDiv w:val="1"/>
      <w:marLeft w:val="0"/>
      <w:marRight w:val="0"/>
      <w:marTop w:val="0"/>
      <w:marBottom w:val="0"/>
      <w:divBdr>
        <w:top w:val="none" w:sz="0" w:space="0" w:color="auto"/>
        <w:left w:val="none" w:sz="0" w:space="0" w:color="auto"/>
        <w:bottom w:val="none" w:sz="0" w:space="0" w:color="auto"/>
        <w:right w:val="none" w:sz="0" w:space="0" w:color="auto"/>
      </w:divBdr>
      <w:divsChild>
        <w:div w:id="1966806784">
          <w:marLeft w:val="0"/>
          <w:marRight w:val="0"/>
          <w:marTop w:val="0"/>
          <w:marBottom w:val="0"/>
          <w:divBdr>
            <w:top w:val="none" w:sz="0" w:space="0" w:color="auto"/>
            <w:left w:val="none" w:sz="0" w:space="0" w:color="auto"/>
            <w:bottom w:val="none" w:sz="0" w:space="0" w:color="auto"/>
            <w:right w:val="none" w:sz="0" w:space="0" w:color="auto"/>
          </w:divBdr>
        </w:div>
        <w:div w:id="2092845270">
          <w:marLeft w:val="0"/>
          <w:marRight w:val="0"/>
          <w:marTop w:val="0"/>
          <w:marBottom w:val="0"/>
          <w:divBdr>
            <w:top w:val="none" w:sz="0" w:space="0" w:color="auto"/>
            <w:left w:val="none" w:sz="0" w:space="0" w:color="auto"/>
            <w:bottom w:val="none" w:sz="0" w:space="0" w:color="auto"/>
            <w:right w:val="none" w:sz="0" w:space="0" w:color="auto"/>
          </w:divBdr>
        </w:div>
        <w:div w:id="1518424249">
          <w:marLeft w:val="0"/>
          <w:marRight w:val="0"/>
          <w:marTop w:val="0"/>
          <w:marBottom w:val="0"/>
          <w:divBdr>
            <w:top w:val="none" w:sz="0" w:space="0" w:color="auto"/>
            <w:left w:val="none" w:sz="0" w:space="0" w:color="auto"/>
            <w:bottom w:val="none" w:sz="0" w:space="0" w:color="auto"/>
            <w:right w:val="none" w:sz="0" w:space="0" w:color="auto"/>
          </w:divBdr>
        </w:div>
        <w:div w:id="2069256038">
          <w:marLeft w:val="0"/>
          <w:marRight w:val="0"/>
          <w:marTop w:val="0"/>
          <w:marBottom w:val="0"/>
          <w:divBdr>
            <w:top w:val="none" w:sz="0" w:space="0" w:color="auto"/>
            <w:left w:val="none" w:sz="0" w:space="0" w:color="auto"/>
            <w:bottom w:val="none" w:sz="0" w:space="0" w:color="auto"/>
            <w:right w:val="none" w:sz="0" w:space="0" w:color="auto"/>
          </w:divBdr>
        </w:div>
        <w:div w:id="1996104616">
          <w:marLeft w:val="0"/>
          <w:marRight w:val="0"/>
          <w:marTop w:val="0"/>
          <w:marBottom w:val="0"/>
          <w:divBdr>
            <w:top w:val="none" w:sz="0" w:space="0" w:color="auto"/>
            <w:left w:val="none" w:sz="0" w:space="0" w:color="auto"/>
            <w:bottom w:val="none" w:sz="0" w:space="0" w:color="auto"/>
            <w:right w:val="none" w:sz="0" w:space="0" w:color="auto"/>
          </w:divBdr>
        </w:div>
        <w:div w:id="35590306">
          <w:marLeft w:val="0"/>
          <w:marRight w:val="0"/>
          <w:marTop w:val="0"/>
          <w:marBottom w:val="0"/>
          <w:divBdr>
            <w:top w:val="none" w:sz="0" w:space="0" w:color="auto"/>
            <w:left w:val="none" w:sz="0" w:space="0" w:color="auto"/>
            <w:bottom w:val="none" w:sz="0" w:space="0" w:color="auto"/>
            <w:right w:val="none" w:sz="0" w:space="0" w:color="auto"/>
          </w:divBdr>
        </w:div>
        <w:div w:id="376663351">
          <w:marLeft w:val="0"/>
          <w:marRight w:val="0"/>
          <w:marTop w:val="0"/>
          <w:marBottom w:val="0"/>
          <w:divBdr>
            <w:top w:val="none" w:sz="0" w:space="0" w:color="auto"/>
            <w:left w:val="none" w:sz="0" w:space="0" w:color="auto"/>
            <w:bottom w:val="none" w:sz="0" w:space="0" w:color="auto"/>
            <w:right w:val="none" w:sz="0" w:space="0" w:color="auto"/>
          </w:divBdr>
        </w:div>
        <w:div w:id="2010017038">
          <w:marLeft w:val="0"/>
          <w:marRight w:val="0"/>
          <w:marTop w:val="0"/>
          <w:marBottom w:val="0"/>
          <w:divBdr>
            <w:top w:val="none" w:sz="0" w:space="0" w:color="auto"/>
            <w:left w:val="none" w:sz="0" w:space="0" w:color="auto"/>
            <w:bottom w:val="none" w:sz="0" w:space="0" w:color="auto"/>
            <w:right w:val="none" w:sz="0" w:space="0" w:color="auto"/>
          </w:divBdr>
        </w:div>
        <w:div w:id="1416589142">
          <w:marLeft w:val="0"/>
          <w:marRight w:val="0"/>
          <w:marTop w:val="0"/>
          <w:marBottom w:val="0"/>
          <w:divBdr>
            <w:top w:val="none" w:sz="0" w:space="0" w:color="auto"/>
            <w:left w:val="none" w:sz="0" w:space="0" w:color="auto"/>
            <w:bottom w:val="none" w:sz="0" w:space="0" w:color="auto"/>
            <w:right w:val="none" w:sz="0" w:space="0" w:color="auto"/>
          </w:divBdr>
        </w:div>
        <w:div w:id="1290547584">
          <w:marLeft w:val="0"/>
          <w:marRight w:val="0"/>
          <w:marTop w:val="0"/>
          <w:marBottom w:val="0"/>
          <w:divBdr>
            <w:top w:val="none" w:sz="0" w:space="0" w:color="auto"/>
            <w:left w:val="none" w:sz="0" w:space="0" w:color="auto"/>
            <w:bottom w:val="none" w:sz="0" w:space="0" w:color="auto"/>
            <w:right w:val="none" w:sz="0" w:space="0" w:color="auto"/>
          </w:divBdr>
        </w:div>
        <w:div w:id="594094768">
          <w:marLeft w:val="0"/>
          <w:marRight w:val="0"/>
          <w:marTop w:val="0"/>
          <w:marBottom w:val="0"/>
          <w:divBdr>
            <w:top w:val="none" w:sz="0" w:space="0" w:color="auto"/>
            <w:left w:val="none" w:sz="0" w:space="0" w:color="auto"/>
            <w:bottom w:val="none" w:sz="0" w:space="0" w:color="auto"/>
            <w:right w:val="none" w:sz="0" w:space="0" w:color="auto"/>
          </w:divBdr>
        </w:div>
        <w:div w:id="688213337">
          <w:marLeft w:val="0"/>
          <w:marRight w:val="0"/>
          <w:marTop w:val="0"/>
          <w:marBottom w:val="0"/>
          <w:divBdr>
            <w:top w:val="none" w:sz="0" w:space="0" w:color="auto"/>
            <w:left w:val="none" w:sz="0" w:space="0" w:color="auto"/>
            <w:bottom w:val="none" w:sz="0" w:space="0" w:color="auto"/>
            <w:right w:val="none" w:sz="0" w:space="0" w:color="auto"/>
          </w:divBdr>
        </w:div>
        <w:div w:id="1893803450">
          <w:marLeft w:val="0"/>
          <w:marRight w:val="0"/>
          <w:marTop w:val="0"/>
          <w:marBottom w:val="0"/>
          <w:divBdr>
            <w:top w:val="none" w:sz="0" w:space="0" w:color="auto"/>
            <w:left w:val="none" w:sz="0" w:space="0" w:color="auto"/>
            <w:bottom w:val="none" w:sz="0" w:space="0" w:color="auto"/>
            <w:right w:val="none" w:sz="0" w:space="0" w:color="auto"/>
          </w:divBdr>
        </w:div>
        <w:div w:id="1378121841">
          <w:marLeft w:val="0"/>
          <w:marRight w:val="0"/>
          <w:marTop w:val="0"/>
          <w:marBottom w:val="0"/>
          <w:divBdr>
            <w:top w:val="none" w:sz="0" w:space="0" w:color="auto"/>
            <w:left w:val="none" w:sz="0" w:space="0" w:color="auto"/>
            <w:bottom w:val="none" w:sz="0" w:space="0" w:color="auto"/>
            <w:right w:val="none" w:sz="0" w:space="0" w:color="auto"/>
          </w:divBdr>
        </w:div>
        <w:div w:id="859515902">
          <w:marLeft w:val="0"/>
          <w:marRight w:val="0"/>
          <w:marTop w:val="0"/>
          <w:marBottom w:val="0"/>
          <w:divBdr>
            <w:top w:val="none" w:sz="0" w:space="0" w:color="auto"/>
            <w:left w:val="none" w:sz="0" w:space="0" w:color="auto"/>
            <w:bottom w:val="none" w:sz="0" w:space="0" w:color="auto"/>
            <w:right w:val="none" w:sz="0" w:space="0" w:color="auto"/>
          </w:divBdr>
        </w:div>
        <w:div w:id="1151216743">
          <w:marLeft w:val="0"/>
          <w:marRight w:val="0"/>
          <w:marTop w:val="0"/>
          <w:marBottom w:val="0"/>
          <w:divBdr>
            <w:top w:val="none" w:sz="0" w:space="0" w:color="auto"/>
            <w:left w:val="none" w:sz="0" w:space="0" w:color="auto"/>
            <w:bottom w:val="none" w:sz="0" w:space="0" w:color="auto"/>
            <w:right w:val="none" w:sz="0" w:space="0" w:color="auto"/>
          </w:divBdr>
        </w:div>
        <w:div w:id="275530841">
          <w:marLeft w:val="0"/>
          <w:marRight w:val="0"/>
          <w:marTop w:val="0"/>
          <w:marBottom w:val="0"/>
          <w:divBdr>
            <w:top w:val="none" w:sz="0" w:space="0" w:color="auto"/>
            <w:left w:val="none" w:sz="0" w:space="0" w:color="auto"/>
            <w:bottom w:val="none" w:sz="0" w:space="0" w:color="auto"/>
            <w:right w:val="none" w:sz="0" w:space="0" w:color="auto"/>
          </w:divBdr>
        </w:div>
        <w:div w:id="472330958">
          <w:marLeft w:val="0"/>
          <w:marRight w:val="0"/>
          <w:marTop w:val="0"/>
          <w:marBottom w:val="0"/>
          <w:divBdr>
            <w:top w:val="none" w:sz="0" w:space="0" w:color="auto"/>
            <w:left w:val="none" w:sz="0" w:space="0" w:color="auto"/>
            <w:bottom w:val="none" w:sz="0" w:space="0" w:color="auto"/>
            <w:right w:val="none" w:sz="0" w:space="0" w:color="auto"/>
          </w:divBdr>
        </w:div>
        <w:div w:id="527179141">
          <w:marLeft w:val="0"/>
          <w:marRight w:val="0"/>
          <w:marTop w:val="0"/>
          <w:marBottom w:val="0"/>
          <w:divBdr>
            <w:top w:val="none" w:sz="0" w:space="0" w:color="auto"/>
            <w:left w:val="none" w:sz="0" w:space="0" w:color="auto"/>
            <w:bottom w:val="none" w:sz="0" w:space="0" w:color="auto"/>
            <w:right w:val="none" w:sz="0" w:space="0" w:color="auto"/>
          </w:divBdr>
        </w:div>
        <w:div w:id="353268253">
          <w:marLeft w:val="0"/>
          <w:marRight w:val="0"/>
          <w:marTop w:val="0"/>
          <w:marBottom w:val="0"/>
          <w:divBdr>
            <w:top w:val="none" w:sz="0" w:space="0" w:color="auto"/>
            <w:left w:val="none" w:sz="0" w:space="0" w:color="auto"/>
            <w:bottom w:val="none" w:sz="0" w:space="0" w:color="auto"/>
            <w:right w:val="none" w:sz="0" w:space="0" w:color="auto"/>
          </w:divBdr>
        </w:div>
        <w:div w:id="1537505234">
          <w:marLeft w:val="0"/>
          <w:marRight w:val="0"/>
          <w:marTop w:val="0"/>
          <w:marBottom w:val="0"/>
          <w:divBdr>
            <w:top w:val="none" w:sz="0" w:space="0" w:color="auto"/>
            <w:left w:val="none" w:sz="0" w:space="0" w:color="auto"/>
            <w:bottom w:val="none" w:sz="0" w:space="0" w:color="auto"/>
            <w:right w:val="none" w:sz="0" w:space="0" w:color="auto"/>
          </w:divBdr>
        </w:div>
        <w:div w:id="1581669122">
          <w:marLeft w:val="0"/>
          <w:marRight w:val="0"/>
          <w:marTop w:val="0"/>
          <w:marBottom w:val="0"/>
          <w:divBdr>
            <w:top w:val="none" w:sz="0" w:space="0" w:color="auto"/>
            <w:left w:val="none" w:sz="0" w:space="0" w:color="auto"/>
            <w:bottom w:val="none" w:sz="0" w:space="0" w:color="auto"/>
            <w:right w:val="none" w:sz="0" w:space="0" w:color="auto"/>
          </w:divBdr>
        </w:div>
      </w:divsChild>
    </w:div>
    <w:div w:id="282082486">
      <w:bodyDiv w:val="1"/>
      <w:marLeft w:val="0"/>
      <w:marRight w:val="0"/>
      <w:marTop w:val="0"/>
      <w:marBottom w:val="0"/>
      <w:divBdr>
        <w:top w:val="none" w:sz="0" w:space="0" w:color="auto"/>
        <w:left w:val="none" w:sz="0" w:space="0" w:color="auto"/>
        <w:bottom w:val="none" w:sz="0" w:space="0" w:color="auto"/>
        <w:right w:val="none" w:sz="0" w:space="0" w:color="auto"/>
      </w:divBdr>
      <w:divsChild>
        <w:div w:id="1764305606">
          <w:marLeft w:val="0"/>
          <w:marRight w:val="0"/>
          <w:marTop w:val="0"/>
          <w:marBottom w:val="0"/>
          <w:divBdr>
            <w:top w:val="none" w:sz="0" w:space="0" w:color="auto"/>
            <w:left w:val="none" w:sz="0" w:space="0" w:color="auto"/>
            <w:bottom w:val="none" w:sz="0" w:space="0" w:color="auto"/>
            <w:right w:val="none" w:sz="0" w:space="0" w:color="auto"/>
          </w:divBdr>
          <w:divsChild>
            <w:div w:id="2071224072">
              <w:marLeft w:val="0"/>
              <w:marRight w:val="0"/>
              <w:marTop w:val="0"/>
              <w:marBottom w:val="0"/>
              <w:divBdr>
                <w:top w:val="none" w:sz="0" w:space="0" w:color="auto"/>
                <w:left w:val="none" w:sz="0" w:space="0" w:color="auto"/>
                <w:bottom w:val="none" w:sz="0" w:space="0" w:color="auto"/>
                <w:right w:val="none" w:sz="0" w:space="0" w:color="auto"/>
              </w:divBdr>
              <w:divsChild>
                <w:div w:id="330258278">
                  <w:marLeft w:val="0"/>
                  <w:marRight w:val="0"/>
                  <w:marTop w:val="0"/>
                  <w:marBottom w:val="0"/>
                  <w:divBdr>
                    <w:top w:val="none" w:sz="0" w:space="0" w:color="auto"/>
                    <w:left w:val="none" w:sz="0" w:space="0" w:color="auto"/>
                    <w:bottom w:val="none" w:sz="0" w:space="0" w:color="auto"/>
                    <w:right w:val="none" w:sz="0" w:space="0" w:color="auto"/>
                  </w:divBdr>
                  <w:divsChild>
                    <w:div w:id="2312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251">
      <w:bodyDiv w:val="1"/>
      <w:marLeft w:val="0"/>
      <w:marRight w:val="0"/>
      <w:marTop w:val="0"/>
      <w:marBottom w:val="0"/>
      <w:divBdr>
        <w:top w:val="none" w:sz="0" w:space="0" w:color="auto"/>
        <w:left w:val="none" w:sz="0" w:space="0" w:color="auto"/>
        <w:bottom w:val="none" w:sz="0" w:space="0" w:color="auto"/>
        <w:right w:val="none" w:sz="0" w:space="0" w:color="auto"/>
      </w:divBdr>
    </w:div>
    <w:div w:id="472715267">
      <w:bodyDiv w:val="1"/>
      <w:marLeft w:val="0"/>
      <w:marRight w:val="0"/>
      <w:marTop w:val="0"/>
      <w:marBottom w:val="0"/>
      <w:divBdr>
        <w:top w:val="none" w:sz="0" w:space="0" w:color="auto"/>
        <w:left w:val="none" w:sz="0" w:space="0" w:color="auto"/>
        <w:bottom w:val="none" w:sz="0" w:space="0" w:color="auto"/>
        <w:right w:val="none" w:sz="0" w:space="0" w:color="auto"/>
      </w:divBdr>
    </w:div>
    <w:div w:id="713310172">
      <w:bodyDiv w:val="1"/>
      <w:marLeft w:val="0"/>
      <w:marRight w:val="0"/>
      <w:marTop w:val="0"/>
      <w:marBottom w:val="0"/>
      <w:divBdr>
        <w:top w:val="none" w:sz="0" w:space="0" w:color="auto"/>
        <w:left w:val="none" w:sz="0" w:space="0" w:color="auto"/>
        <w:bottom w:val="none" w:sz="0" w:space="0" w:color="auto"/>
        <w:right w:val="none" w:sz="0" w:space="0" w:color="auto"/>
      </w:divBdr>
    </w:div>
    <w:div w:id="779255669">
      <w:bodyDiv w:val="1"/>
      <w:marLeft w:val="0"/>
      <w:marRight w:val="0"/>
      <w:marTop w:val="0"/>
      <w:marBottom w:val="0"/>
      <w:divBdr>
        <w:top w:val="none" w:sz="0" w:space="0" w:color="auto"/>
        <w:left w:val="none" w:sz="0" w:space="0" w:color="auto"/>
        <w:bottom w:val="none" w:sz="0" w:space="0" w:color="auto"/>
        <w:right w:val="none" w:sz="0" w:space="0" w:color="auto"/>
      </w:divBdr>
      <w:divsChild>
        <w:div w:id="160512382">
          <w:marLeft w:val="0"/>
          <w:marRight w:val="0"/>
          <w:marTop w:val="0"/>
          <w:marBottom w:val="0"/>
          <w:divBdr>
            <w:top w:val="none" w:sz="0" w:space="0" w:color="auto"/>
            <w:left w:val="none" w:sz="0" w:space="0" w:color="auto"/>
            <w:bottom w:val="none" w:sz="0" w:space="0" w:color="auto"/>
            <w:right w:val="none" w:sz="0" w:space="0" w:color="auto"/>
          </w:divBdr>
        </w:div>
        <w:div w:id="815220705">
          <w:marLeft w:val="0"/>
          <w:marRight w:val="0"/>
          <w:marTop w:val="0"/>
          <w:marBottom w:val="0"/>
          <w:divBdr>
            <w:top w:val="none" w:sz="0" w:space="0" w:color="auto"/>
            <w:left w:val="none" w:sz="0" w:space="0" w:color="auto"/>
            <w:bottom w:val="none" w:sz="0" w:space="0" w:color="auto"/>
            <w:right w:val="none" w:sz="0" w:space="0" w:color="auto"/>
          </w:divBdr>
        </w:div>
        <w:div w:id="753207325">
          <w:marLeft w:val="0"/>
          <w:marRight w:val="0"/>
          <w:marTop w:val="0"/>
          <w:marBottom w:val="0"/>
          <w:divBdr>
            <w:top w:val="none" w:sz="0" w:space="0" w:color="auto"/>
            <w:left w:val="none" w:sz="0" w:space="0" w:color="auto"/>
            <w:bottom w:val="none" w:sz="0" w:space="0" w:color="auto"/>
            <w:right w:val="none" w:sz="0" w:space="0" w:color="auto"/>
          </w:divBdr>
        </w:div>
        <w:div w:id="976689605">
          <w:marLeft w:val="0"/>
          <w:marRight w:val="0"/>
          <w:marTop w:val="0"/>
          <w:marBottom w:val="0"/>
          <w:divBdr>
            <w:top w:val="none" w:sz="0" w:space="0" w:color="auto"/>
            <w:left w:val="none" w:sz="0" w:space="0" w:color="auto"/>
            <w:bottom w:val="none" w:sz="0" w:space="0" w:color="auto"/>
            <w:right w:val="none" w:sz="0" w:space="0" w:color="auto"/>
          </w:divBdr>
        </w:div>
      </w:divsChild>
    </w:div>
    <w:div w:id="985476171">
      <w:bodyDiv w:val="1"/>
      <w:marLeft w:val="0"/>
      <w:marRight w:val="0"/>
      <w:marTop w:val="0"/>
      <w:marBottom w:val="0"/>
      <w:divBdr>
        <w:top w:val="none" w:sz="0" w:space="0" w:color="auto"/>
        <w:left w:val="none" w:sz="0" w:space="0" w:color="auto"/>
        <w:bottom w:val="none" w:sz="0" w:space="0" w:color="auto"/>
        <w:right w:val="none" w:sz="0" w:space="0" w:color="auto"/>
      </w:divBdr>
    </w:div>
    <w:div w:id="1053431727">
      <w:bodyDiv w:val="1"/>
      <w:marLeft w:val="0"/>
      <w:marRight w:val="0"/>
      <w:marTop w:val="0"/>
      <w:marBottom w:val="0"/>
      <w:divBdr>
        <w:top w:val="none" w:sz="0" w:space="0" w:color="auto"/>
        <w:left w:val="none" w:sz="0" w:space="0" w:color="auto"/>
        <w:bottom w:val="none" w:sz="0" w:space="0" w:color="auto"/>
        <w:right w:val="none" w:sz="0" w:space="0" w:color="auto"/>
      </w:divBdr>
      <w:divsChild>
        <w:div w:id="188030181">
          <w:marLeft w:val="0"/>
          <w:marRight w:val="0"/>
          <w:marTop w:val="0"/>
          <w:marBottom w:val="0"/>
          <w:divBdr>
            <w:top w:val="none" w:sz="0" w:space="0" w:color="auto"/>
            <w:left w:val="none" w:sz="0" w:space="0" w:color="auto"/>
            <w:bottom w:val="none" w:sz="0" w:space="0" w:color="auto"/>
            <w:right w:val="none" w:sz="0" w:space="0" w:color="auto"/>
          </w:divBdr>
        </w:div>
        <w:div w:id="373166205">
          <w:marLeft w:val="0"/>
          <w:marRight w:val="0"/>
          <w:marTop w:val="0"/>
          <w:marBottom w:val="0"/>
          <w:divBdr>
            <w:top w:val="none" w:sz="0" w:space="0" w:color="auto"/>
            <w:left w:val="none" w:sz="0" w:space="0" w:color="auto"/>
            <w:bottom w:val="none" w:sz="0" w:space="0" w:color="auto"/>
            <w:right w:val="none" w:sz="0" w:space="0" w:color="auto"/>
          </w:divBdr>
        </w:div>
        <w:div w:id="678578171">
          <w:marLeft w:val="0"/>
          <w:marRight w:val="0"/>
          <w:marTop w:val="0"/>
          <w:marBottom w:val="0"/>
          <w:divBdr>
            <w:top w:val="none" w:sz="0" w:space="0" w:color="auto"/>
            <w:left w:val="none" w:sz="0" w:space="0" w:color="auto"/>
            <w:bottom w:val="none" w:sz="0" w:space="0" w:color="auto"/>
            <w:right w:val="none" w:sz="0" w:space="0" w:color="auto"/>
          </w:divBdr>
        </w:div>
        <w:div w:id="1950164656">
          <w:marLeft w:val="0"/>
          <w:marRight w:val="0"/>
          <w:marTop w:val="0"/>
          <w:marBottom w:val="0"/>
          <w:divBdr>
            <w:top w:val="none" w:sz="0" w:space="0" w:color="auto"/>
            <w:left w:val="none" w:sz="0" w:space="0" w:color="auto"/>
            <w:bottom w:val="none" w:sz="0" w:space="0" w:color="auto"/>
            <w:right w:val="none" w:sz="0" w:space="0" w:color="auto"/>
          </w:divBdr>
        </w:div>
        <w:div w:id="1174994983">
          <w:marLeft w:val="0"/>
          <w:marRight w:val="0"/>
          <w:marTop w:val="0"/>
          <w:marBottom w:val="0"/>
          <w:divBdr>
            <w:top w:val="none" w:sz="0" w:space="0" w:color="auto"/>
            <w:left w:val="none" w:sz="0" w:space="0" w:color="auto"/>
            <w:bottom w:val="none" w:sz="0" w:space="0" w:color="auto"/>
            <w:right w:val="none" w:sz="0" w:space="0" w:color="auto"/>
          </w:divBdr>
        </w:div>
        <w:div w:id="1368723201">
          <w:marLeft w:val="0"/>
          <w:marRight w:val="0"/>
          <w:marTop w:val="0"/>
          <w:marBottom w:val="0"/>
          <w:divBdr>
            <w:top w:val="none" w:sz="0" w:space="0" w:color="auto"/>
            <w:left w:val="none" w:sz="0" w:space="0" w:color="auto"/>
            <w:bottom w:val="none" w:sz="0" w:space="0" w:color="auto"/>
            <w:right w:val="none" w:sz="0" w:space="0" w:color="auto"/>
          </w:divBdr>
        </w:div>
        <w:div w:id="636032075">
          <w:marLeft w:val="0"/>
          <w:marRight w:val="0"/>
          <w:marTop w:val="0"/>
          <w:marBottom w:val="0"/>
          <w:divBdr>
            <w:top w:val="none" w:sz="0" w:space="0" w:color="auto"/>
            <w:left w:val="none" w:sz="0" w:space="0" w:color="auto"/>
            <w:bottom w:val="none" w:sz="0" w:space="0" w:color="auto"/>
            <w:right w:val="none" w:sz="0" w:space="0" w:color="auto"/>
          </w:divBdr>
        </w:div>
        <w:div w:id="89787241">
          <w:marLeft w:val="0"/>
          <w:marRight w:val="0"/>
          <w:marTop w:val="0"/>
          <w:marBottom w:val="0"/>
          <w:divBdr>
            <w:top w:val="none" w:sz="0" w:space="0" w:color="auto"/>
            <w:left w:val="none" w:sz="0" w:space="0" w:color="auto"/>
            <w:bottom w:val="none" w:sz="0" w:space="0" w:color="auto"/>
            <w:right w:val="none" w:sz="0" w:space="0" w:color="auto"/>
          </w:divBdr>
        </w:div>
        <w:div w:id="1317226103">
          <w:marLeft w:val="0"/>
          <w:marRight w:val="0"/>
          <w:marTop w:val="0"/>
          <w:marBottom w:val="0"/>
          <w:divBdr>
            <w:top w:val="none" w:sz="0" w:space="0" w:color="auto"/>
            <w:left w:val="none" w:sz="0" w:space="0" w:color="auto"/>
            <w:bottom w:val="none" w:sz="0" w:space="0" w:color="auto"/>
            <w:right w:val="none" w:sz="0" w:space="0" w:color="auto"/>
          </w:divBdr>
        </w:div>
        <w:div w:id="1783836761">
          <w:marLeft w:val="0"/>
          <w:marRight w:val="0"/>
          <w:marTop w:val="0"/>
          <w:marBottom w:val="0"/>
          <w:divBdr>
            <w:top w:val="none" w:sz="0" w:space="0" w:color="auto"/>
            <w:left w:val="none" w:sz="0" w:space="0" w:color="auto"/>
            <w:bottom w:val="none" w:sz="0" w:space="0" w:color="auto"/>
            <w:right w:val="none" w:sz="0" w:space="0" w:color="auto"/>
          </w:divBdr>
        </w:div>
        <w:div w:id="1336569437">
          <w:marLeft w:val="0"/>
          <w:marRight w:val="0"/>
          <w:marTop w:val="0"/>
          <w:marBottom w:val="0"/>
          <w:divBdr>
            <w:top w:val="none" w:sz="0" w:space="0" w:color="auto"/>
            <w:left w:val="none" w:sz="0" w:space="0" w:color="auto"/>
            <w:bottom w:val="none" w:sz="0" w:space="0" w:color="auto"/>
            <w:right w:val="none" w:sz="0" w:space="0" w:color="auto"/>
          </w:divBdr>
        </w:div>
        <w:div w:id="331296117">
          <w:marLeft w:val="0"/>
          <w:marRight w:val="0"/>
          <w:marTop w:val="0"/>
          <w:marBottom w:val="0"/>
          <w:divBdr>
            <w:top w:val="none" w:sz="0" w:space="0" w:color="auto"/>
            <w:left w:val="none" w:sz="0" w:space="0" w:color="auto"/>
            <w:bottom w:val="none" w:sz="0" w:space="0" w:color="auto"/>
            <w:right w:val="none" w:sz="0" w:space="0" w:color="auto"/>
          </w:divBdr>
        </w:div>
        <w:div w:id="1947426605">
          <w:marLeft w:val="0"/>
          <w:marRight w:val="0"/>
          <w:marTop w:val="0"/>
          <w:marBottom w:val="0"/>
          <w:divBdr>
            <w:top w:val="none" w:sz="0" w:space="0" w:color="auto"/>
            <w:left w:val="none" w:sz="0" w:space="0" w:color="auto"/>
            <w:bottom w:val="none" w:sz="0" w:space="0" w:color="auto"/>
            <w:right w:val="none" w:sz="0" w:space="0" w:color="auto"/>
          </w:divBdr>
        </w:div>
        <w:div w:id="1498228552">
          <w:marLeft w:val="0"/>
          <w:marRight w:val="0"/>
          <w:marTop w:val="0"/>
          <w:marBottom w:val="0"/>
          <w:divBdr>
            <w:top w:val="none" w:sz="0" w:space="0" w:color="auto"/>
            <w:left w:val="none" w:sz="0" w:space="0" w:color="auto"/>
            <w:bottom w:val="none" w:sz="0" w:space="0" w:color="auto"/>
            <w:right w:val="none" w:sz="0" w:space="0" w:color="auto"/>
          </w:divBdr>
        </w:div>
        <w:div w:id="459148744">
          <w:marLeft w:val="0"/>
          <w:marRight w:val="0"/>
          <w:marTop w:val="0"/>
          <w:marBottom w:val="0"/>
          <w:divBdr>
            <w:top w:val="none" w:sz="0" w:space="0" w:color="auto"/>
            <w:left w:val="none" w:sz="0" w:space="0" w:color="auto"/>
            <w:bottom w:val="none" w:sz="0" w:space="0" w:color="auto"/>
            <w:right w:val="none" w:sz="0" w:space="0" w:color="auto"/>
          </w:divBdr>
        </w:div>
        <w:div w:id="1018628624">
          <w:marLeft w:val="0"/>
          <w:marRight w:val="0"/>
          <w:marTop w:val="0"/>
          <w:marBottom w:val="0"/>
          <w:divBdr>
            <w:top w:val="none" w:sz="0" w:space="0" w:color="auto"/>
            <w:left w:val="none" w:sz="0" w:space="0" w:color="auto"/>
            <w:bottom w:val="none" w:sz="0" w:space="0" w:color="auto"/>
            <w:right w:val="none" w:sz="0" w:space="0" w:color="auto"/>
          </w:divBdr>
        </w:div>
        <w:div w:id="510416971">
          <w:marLeft w:val="0"/>
          <w:marRight w:val="0"/>
          <w:marTop w:val="0"/>
          <w:marBottom w:val="0"/>
          <w:divBdr>
            <w:top w:val="none" w:sz="0" w:space="0" w:color="auto"/>
            <w:left w:val="none" w:sz="0" w:space="0" w:color="auto"/>
            <w:bottom w:val="none" w:sz="0" w:space="0" w:color="auto"/>
            <w:right w:val="none" w:sz="0" w:space="0" w:color="auto"/>
          </w:divBdr>
        </w:div>
        <w:div w:id="1681464857">
          <w:marLeft w:val="0"/>
          <w:marRight w:val="0"/>
          <w:marTop w:val="0"/>
          <w:marBottom w:val="0"/>
          <w:divBdr>
            <w:top w:val="none" w:sz="0" w:space="0" w:color="auto"/>
            <w:left w:val="none" w:sz="0" w:space="0" w:color="auto"/>
            <w:bottom w:val="none" w:sz="0" w:space="0" w:color="auto"/>
            <w:right w:val="none" w:sz="0" w:space="0" w:color="auto"/>
          </w:divBdr>
        </w:div>
        <w:div w:id="867332049">
          <w:marLeft w:val="0"/>
          <w:marRight w:val="0"/>
          <w:marTop w:val="0"/>
          <w:marBottom w:val="0"/>
          <w:divBdr>
            <w:top w:val="none" w:sz="0" w:space="0" w:color="auto"/>
            <w:left w:val="none" w:sz="0" w:space="0" w:color="auto"/>
            <w:bottom w:val="none" w:sz="0" w:space="0" w:color="auto"/>
            <w:right w:val="none" w:sz="0" w:space="0" w:color="auto"/>
          </w:divBdr>
        </w:div>
        <w:div w:id="1358194537">
          <w:marLeft w:val="0"/>
          <w:marRight w:val="0"/>
          <w:marTop w:val="0"/>
          <w:marBottom w:val="0"/>
          <w:divBdr>
            <w:top w:val="none" w:sz="0" w:space="0" w:color="auto"/>
            <w:left w:val="none" w:sz="0" w:space="0" w:color="auto"/>
            <w:bottom w:val="none" w:sz="0" w:space="0" w:color="auto"/>
            <w:right w:val="none" w:sz="0" w:space="0" w:color="auto"/>
          </w:divBdr>
        </w:div>
        <w:div w:id="1091588264">
          <w:marLeft w:val="0"/>
          <w:marRight w:val="0"/>
          <w:marTop w:val="0"/>
          <w:marBottom w:val="0"/>
          <w:divBdr>
            <w:top w:val="none" w:sz="0" w:space="0" w:color="auto"/>
            <w:left w:val="none" w:sz="0" w:space="0" w:color="auto"/>
            <w:bottom w:val="none" w:sz="0" w:space="0" w:color="auto"/>
            <w:right w:val="none" w:sz="0" w:space="0" w:color="auto"/>
          </w:divBdr>
        </w:div>
        <w:div w:id="1793863786">
          <w:marLeft w:val="0"/>
          <w:marRight w:val="0"/>
          <w:marTop w:val="0"/>
          <w:marBottom w:val="0"/>
          <w:divBdr>
            <w:top w:val="none" w:sz="0" w:space="0" w:color="auto"/>
            <w:left w:val="none" w:sz="0" w:space="0" w:color="auto"/>
            <w:bottom w:val="none" w:sz="0" w:space="0" w:color="auto"/>
            <w:right w:val="none" w:sz="0" w:space="0" w:color="auto"/>
          </w:divBdr>
        </w:div>
        <w:div w:id="1902136862">
          <w:marLeft w:val="0"/>
          <w:marRight w:val="0"/>
          <w:marTop w:val="0"/>
          <w:marBottom w:val="0"/>
          <w:divBdr>
            <w:top w:val="none" w:sz="0" w:space="0" w:color="auto"/>
            <w:left w:val="none" w:sz="0" w:space="0" w:color="auto"/>
            <w:bottom w:val="none" w:sz="0" w:space="0" w:color="auto"/>
            <w:right w:val="none" w:sz="0" w:space="0" w:color="auto"/>
          </w:divBdr>
        </w:div>
        <w:div w:id="2066298723">
          <w:marLeft w:val="0"/>
          <w:marRight w:val="0"/>
          <w:marTop w:val="0"/>
          <w:marBottom w:val="0"/>
          <w:divBdr>
            <w:top w:val="none" w:sz="0" w:space="0" w:color="auto"/>
            <w:left w:val="none" w:sz="0" w:space="0" w:color="auto"/>
            <w:bottom w:val="none" w:sz="0" w:space="0" w:color="auto"/>
            <w:right w:val="none" w:sz="0" w:space="0" w:color="auto"/>
          </w:divBdr>
        </w:div>
        <w:div w:id="1971132873">
          <w:marLeft w:val="0"/>
          <w:marRight w:val="0"/>
          <w:marTop w:val="0"/>
          <w:marBottom w:val="0"/>
          <w:divBdr>
            <w:top w:val="none" w:sz="0" w:space="0" w:color="auto"/>
            <w:left w:val="none" w:sz="0" w:space="0" w:color="auto"/>
            <w:bottom w:val="none" w:sz="0" w:space="0" w:color="auto"/>
            <w:right w:val="none" w:sz="0" w:space="0" w:color="auto"/>
          </w:divBdr>
        </w:div>
        <w:div w:id="1384601118">
          <w:marLeft w:val="0"/>
          <w:marRight w:val="0"/>
          <w:marTop w:val="0"/>
          <w:marBottom w:val="0"/>
          <w:divBdr>
            <w:top w:val="none" w:sz="0" w:space="0" w:color="auto"/>
            <w:left w:val="none" w:sz="0" w:space="0" w:color="auto"/>
            <w:bottom w:val="none" w:sz="0" w:space="0" w:color="auto"/>
            <w:right w:val="none" w:sz="0" w:space="0" w:color="auto"/>
          </w:divBdr>
        </w:div>
        <w:div w:id="1589072065">
          <w:marLeft w:val="0"/>
          <w:marRight w:val="0"/>
          <w:marTop w:val="0"/>
          <w:marBottom w:val="0"/>
          <w:divBdr>
            <w:top w:val="none" w:sz="0" w:space="0" w:color="auto"/>
            <w:left w:val="none" w:sz="0" w:space="0" w:color="auto"/>
            <w:bottom w:val="none" w:sz="0" w:space="0" w:color="auto"/>
            <w:right w:val="none" w:sz="0" w:space="0" w:color="auto"/>
          </w:divBdr>
        </w:div>
        <w:div w:id="294871121">
          <w:marLeft w:val="0"/>
          <w:marRight w:val="0"/>
          <w:marTop w:val="0"/>
          <w:marBottom w:val="0"/>
          <w:divBdr>
            <w:top w:val="none" w:sz="0" w:space="0" w:color="auto"/>
            <w:left w:val="none" w:sz="0" w:space="0" w:color="auto"/>
            <w:bottom w:val="none" w:sz="0" w:space="0" w:color="auto"/>
            <w:right w:val="none" w:sz="0" w:space="0" w:color="auto"/>
          </w:divBdr>
        </w:div>
        <w:div w:id="352653476">
          <w:marLeft w:val="0"/>
          <w:marRight w:val="0"/>
          <w:marTop w:val="0"/>
          <w:marBottom w:val="0"/>
          <w:divBdr>
            <w:top w:val="none" w:sz="0" w:space="0" w:color="auto"/>
            <w:left w:val="none" w:sz="0" w:space="0" w:color="auto"/>
            <w:bottom w:val="none" w:sz="0" w:space="0" w:color="auto"/>
            <w:right w:val="none" w:sz="0" w:space="0" w:color="auto"/>
          </w:divBdr>
        </w:div>
        <w:div w:id="17506160">
          <w:marLeft w:val="0"/>
          <w:marRight w:val="0"/>
          <w:marTop w:val="0"/>
          <w:marBottom w:val="0"/>
          <w:divBdr>
            <w:top w:val="none" w:sz="0" w:space="0" w:color="auto"/>
            <w:left w:val="none" w:sz="0" w:space="0" w:color="auto"/>
            <w:bottom w:val="none" w:sz="0" w:space="0" w:color="auto"/>
            <w:right w:val="none" w:sz="0" w:space="0" w:color="auto"/>
          </w:divBdr>
        </w:div>
        <w:div w:id="254286284">
          <w:marLeft w:val="0"/>
          <w:marRight w:val="0"/>
          <w:marTop w:val="0"/>
          <w:marBottom w:val="0"/>
          <w:divBdr>
            <w:top w:val="none" w:sz="0" w:space="0" w:color="auto"/>
            <w:left w:val="none" w:sz="0" w:space="0" w:color="auto"/>
            <w:bottom w:val="none" w:sz="0" w:space="0" w:color="auto"/>
            <w:right w:val="none" w:sz="0" w:space="0" w:color="auto"/>
          </w:divBdr>
        </w:div>
        <w:div w:id="1204489093">
          <w:marLeft w:val="0"/>
          <w:marRight w:val="0"/>
          <w:marTop w:val="0"/>
          <w:marBottom w:val="0"/>
          <w:divBdr>
            <w:top w:val="none" w:sz="0" w:space="0" w:color="auto"/>
            <w:left w:val="none" w:sz="0" w:space="0" w:color="auto"/>
            <w:bottom w:val="none" w:sz="0" w:space="0" w:color="auto"/>
            <w:right w:val="none" w:sz="0" w:space="0" w:color="auto"/>
          </w:divBdr>
        </w:div>
        <w:div w:id="1768577189">
          <w:marLeft w:val="0"/>
          <w:marRight w:val="0"/>
          <w:marTop w:val="0"/>
          <w:marBottom w:val="0"/>
          <w:divBdr>
            <w:top w:val="none" w:sz="0" w:space="0" w:color="auto"/>
            <w:left w:val="none" w:sz="0" w:space="0" w:color="auto"/>
            <w:bottom w:val="none" w:sz="0" w:space="0" w:color="auto"/>
            <w:right w:val="none" w:sz="0" w:space="0" w:color="auto"/>
          </w:divBdr>
        </w:div>
        <w:div w:id="1189636688">
          <w:marLeft w:val="0"/>
          <w:marRight w:val="0"/>
          <w:marTop w:val="0"/>
          <w:marBottom w:val="0"/>
          <w:divBdr>
            <w:top w:val="none" w:sz="0" w:space="0" w:color="auto"/>
            <w:left w:val="none" w:sz="0" w:space="0" w:color="auto"/>
            <w:bottom w:val="none" w:sz="0" w:space="0" w:color="auto"/>
            <w:right w:val="none" w:sz="0" w:space="0" w:color="auto"/>
          </w:divBdr>
        </w:div>
        <w:div w:id="460391675">
          <w:marLeft w:val="0"/>
          <w:marRight w:val="0"/>
          <w:marTop w:val="0"/>
          <w:marBottom w:val="0"/>
          <w:divBdr>
            <w:top w:val="none" w:sz="0" w:space="0" w:color="auto"/>
            <w:left w:val="none" w:sz="0" w:space="0" w:color="auto"/>
            <w:bottom w:val="none" w:sz="0" w:space="0" w:color="auto"/>
            <w:right w:val="none" w:sz="0" w:space="0" w:color="auto"/>
          </w:divBdr>
        </w:div>
        <w:div w:id="211426180">
          <w:marLeft w:val="0"/>
          <w:marRight w:val="0"/>
          <w:marTop w:val="0"/>
          <w:marBottom w:val="0"/>
          <w:divBdr>
            <w:top w:val="none" w:sz="0" w:space="0" w:color="auto"/>
            <w:left w:val="none" w:sz="0" w:space="0" w:color="auto"/>
            <w:bottom w:val="none" w:sz="0" w:space="0" w:color="auto"/>
            <w:right w:val="none" w:sz="0" w:space="0" w:color="auto"/>
          </w:divBdr>
        </w:div>
        <w:div w:id="906299918">
          <w:marLeft w:val="0"/>
          <w:marRight w:val="0"/>
          <w:marTop w:val="0"/>
          <w:marBottom w:val="0"/>
          <w:divBdr>
            <w:top w:val="none" w:sz="0" w:space="0" w:color="auto"/>
            <w:left w:val="none" w:sz="0" w:space="0" w:color="auto"/>
            <w:bottom w:val="none" w:sz="0" w:space="0" w:color="auto"/>
            <w:right w:val="none" w:sz="0" w:space="0" w:color="auto"/>
          </w:divBdr>
        </w:div>
      </w:divsChild>
    </w:div>
    <w:div w:id="1630933130">
      <w:bodyDiv w:val="1"/>
      <w:marLeft w:val="0"/>
      <w:marRight w:val="0"/>
      <w:marTop w:val="0"/>
      <w:marBottom w:val="0"/>
      <w:divBdr>
        <w:top w:val="none" w:sz="0" w:space="0" w:color="auto"/>
        <w:left w:val="none" w:sz="0" w:space="0" w:color="auto"/>
        <w:bottom w:val="none" w:sz="0" w:space="0" w:color="auto"/>
        <w:right w:val="none" w:sz="0" w:space="0" w:color="auto"/>
      </w:divBdr>
      <w:divsChild>
        <w:div w:id="1216045771">
          <w:marLeft w:val="0"/>
          <w:marRight w:val="0"/>
          <w:marTop w:val="0"/>
          <w:marBottom w:val="0"/>
          <w:divBdr>
            <w:top w:val="none" w:sz="0" w:space="0" w:color="auto"/>
            <w:left w:val="none" w:sz="0" w:space="0" w:color="auto"/>
            <w:bottom w:val="none" w:sz="0" w:space="0" w:color="auto"/>
            <w:right w:val="none" w:sz="0" w:space="0" w:color="auto"/>
          </w:divBdr>
        </w:div>
        <w:div w:id="474294604">
          <w:marLeft w:val="0"/>
          <w:marRight w:val="0"/>
          <w:marTop w:val="0"/>
          <w:marBottom w:val="0"/>
          <w:divBdr>
            <w:top w:val="none" w:sz="0" w:space="0" w:color="auto"/>
            <w:left w:val="none" w:sz="0" w:space="0" w:color="auto"/>
            <w:bottom w:val="none" w:sz="0" w:space="0" w:color="auto"/>
            <w:right w:val="none" w:sz="0" w:space="0" w:color="auto"/>
          </w:divBdr>
        </w:div>
        <w:div w:id="1294555302">
          <w:marLeft w:val="0"/>
          <w:marRight w:val="0"/>
          <w:marTop w:val="0"/>
          <w:marBottom w:val="0"/>
          <w:divBdr>
            <w:top w:val="none" w:sz="0" w:space="0" w:color="auto"/>
            <w:left w:val="none" w:sz="0" w:space="0" w:color="auto"/>
            <w:bottom w:val="none" w:sz="0" w:space="0" w:color="auto"/>
            <w:right w:val="none" w:sz="0" w:space="0" w:color="auto"/>
          </w:divBdr>
        </w:div>
        <w:div w:id="138303226">
          <w:marLeft w:val="0"/>
          <w:marRight w:val="0"/>
          <w:marTop w:val="0"/>
          <w:marBottom w:val="0"/>
          <w:divBdr>
            <w:top w:val="none" w:sz="0" w:space="0" w:color="auto"/>
            <w:left w:val="none" w:sz="0" w:space="0" w:color="auto"/>
            <w:bottom w:val="none" w:sz="0" w:space="0" w:color="auto"/>
            <w:right w:val="none" w:sz="0" w:space="0" w:color="auto"/>
          </w:divBdr>
        </w:div>
        <w:div w:id="1769737790">
          <w:marLeft w:val="0"/>
          <w:marRight w:val="0"/>
          <w:marTop w:val="0"/>
          <w:marBottom w:val="0"/>
          <w:divBdr>
            <w:top w:val="none" w:sz="0" w:space="0" w:color="auto"/>
            <w:left w:val="none" w:sz="0" w:space="0" w:color="auto"/>
            <w:bottom w:val="none" w:sz="0" w:space="0" w:color="auto"/>
            <w:right w:val="none" w:sz="0" w:space="0" w:color="auto"/>
          </w:divBdr>
        </w:div>
        <w:div w:id="1954481255">
          <w:marLeft w:val="0"/>
          <w:marRight w:val="0"/>
          <w:marTop w:val="0"/>
          <w:marBottom w:val="0"/>
          <w:divBdr>
            <w:top w:val="none" w:sz="0" w:space="0" w:color="auto"/>
            <w:left w:val="none" w:sz="0" w:space="0" w:color="auto"/>
            <w:bottom w:val="none" w:sz="0" w:space="0" w:color="auto"/>
            <w:right w:val="none" w:sz="0" w:space="0" w:color="auto"/>
          </w:divBdr>
        </w:div>
      </w:divsChild>
    </w:div>
    <w:div w:id="1662999197">
      <w:bodyDiv w:val="1"/>
      <w:marLeft w:val="0"/>
      <w:marRight w:val="0"/>
      <w:marTop w:val="0"/>
      <w:marBottom w:val="0"/>
      <w:divBdr>
        <w:top w:val="none" w:sz="0" w:space="0" w:color="auto"/>
        <w:left w:val="none" w:sz="0" w:space="0" w:color="auto"/>
        <w:bottom w:val="none" w:sz="0" w:space="0" w:color="auto"/>
        <w:right w:val="none" w:sz="0" w:space="0" w:color="auto"/>
      </w:divBdr>
      <w:divsChild>
        <w:div w:id="1303845346">
          <w:marLeft w:val="0"/>
          <w:marRight w:val="0"/>
          <w:marTop w:val="0"/>
          <w:marBottom w:val="0"/>
          <w:divBdr>
            <w:top w:val="none" w:sz="0" w:space="0" w:color="auto"/>
            <w:left w:val="none" w:sz="0" w:space="0" w:color="auto"/>
            <w:bottom w:val="none" w:sz="0" w:space="0" w:color="auto"/>
            <w:right w:val="none" w:sz="0" w:space="0" w:color="auto"/>
          </w:divBdr>
        </w:div>
        <w:div w:id="2093502962">
          <w:marLeft w:val="0"/>
          <w:marRight w:val="0"/>
          <w:marTop w:val="0"/>
          <w:marBottom w:val="0"/>
          <w:divBdr>
            <w:top w:val="none" w:sz="0" w:space="0" w:color="auto"/>
            <w:left w:val="none" w:sz="0" w:space="0" w:color="auto"/>
            <w:bottom w:val="none" w:sz="0" w:space="0" w:color="auto"/>
            <w:right w:val="none" w:sz="0" w:space="0" w:color="auto"/>
          </w:divBdr>
        </w:div>
      </w:divsChild>
    </w:div>
    <w:div w:id="1708605874">
      <w:bodyDiv w:val="1"/>
      <w:marLeft w:val="0"/>
      <w:marRight w:val="0"/>
      <w:marTop w:val="0"/>
      <w:marBottom w:val="0"/>
      <w:divBdr>
        <w:top w:val="none" w:sz="0" w:space="0" w:color="auto"/>
        <w:left w:val="none" w:sz="0" w:space="0" w:color="auto"/>
        <w:bottom w:val="none" w:sz="0" w:space="0" w:color="auto"/>
        <w:right w:val="none" w:sz="0" w:space="0" w:color="auto"/>
      </w:divBdr>
    </w:div>
    <w:div w:id="1831556363">
      <w:bodyDiv w:val="1"/>
      <w:marLeft w:val="0"/>
      <w:marRight w:val="0"/>
      <w:marTop w:val="0"/>
      <w:marBottom w:val="0"/>
      <w:divBdr>
        <w:top w:val="none" w:sz="0" w:space="0" w:color="auto"/>
        <w:left w:val="none" w:sz="0" w:space="0" w:color="auto"/>
        <w:bottom w:val="none" w:sz="0" w:space="0" w:color="auto"/>
        <w:right w:val="none" w:sz="0" w:space="0" w:color="auto"/>
      </w:divBdr>
      <w:divsChild>
        <w:div w:id="521166916">
          <w:marLeft w:val="0"/>
          <w:marRight w:val="0"/>
          <w:marTop w:val="0"/>
          <w:marBottom w:val="0"/>
          <w:divBdr>
            <w:top w:val="none" w:sz="0" w:space="0" w:color="auto"/>
            <w:left w:val="none" w:sz="0" w:space="0" w:color="auto"/>
            <w:bottom w:val="none" w:sz="0" w:space="0" w:color="auto"/>
            <w:right w:val="none" w:sz="0" w:space="0" w:color="auto"/>
          </w:divBdr>
        </w:div>
        <w:div w:id="742989727">
          <w:marLeft w:val="0"/>
          <w:marRight w:val="0"/>
          <w:marTop w:val="0"/>
          <w:marBottom w:val="0"/>
          <w:divBdr>
            <w:top w:val="none" w:sz="0" w:space="0" w:color="auto"/>
            <w:left w:val="none" w:sz="0" w:space="0" w:color="auto"/>
            <w:bottom w:val="none" w:sz="0" w:space="0" w:color="auto"/>
            <w:right w:val="none" w:sz="0" w:space="0" w:color="auto"/>
          </w:divBdr>
        </w:div>
        <w:div w:id="945384086">
          <w:marLeft w:val="0"/>
          <w:marRight w:val="0"/>
          <w:marTop w:val="0"/>
          <w:marBottom w:val="0"/>
          <w:divBdr>
            <w:top w:val="none" w:sz="0" w:space="0" w:color="auto"/>
            <w:left w:val="none" w:sz="0" w:space="0" w:color="auto"/>
            <w:bottom w:val="none" w:sz="0" w:space="0" w:color="auto"/>
            <w:right w:val="none" w:sz="0" w:space="0" w:color="auto"/>
          </w:divBdr>
        </w:div>
        <w:div w:id="815758468">
          <w:marLeft w:val="0"/>
          <w:marRight w:val="0"/>
          <w:marTop w:val="0"/>
          <w:marBottom w:val="0"/>
          <w:divBdr>
            <w:top w:val="none" w:sz="0" w:space="0" w:color="auto"/>
            <w:left w:val="none" w:sz="0" w:space="0" w:color="auto"/>
            <w:bottom w:val="none" w:sz="0" w:space="0" w:color="auto"/>
            <w:right w:val="none" w:sz="0" w:space="0" w:color="auto"/>
          </w:divBdr>
        </w:div>
        <w:div w:id="2030568425">
          <w:marLeft w:val="0"/>
          <w:marRight w:val="0"/>
          <w:marTop w:val="0"/>
          <w:marBottom w:val="0"/>
          <w:divBdr>
            <w:top w:val="none" w:sz="0" w:space="0" w:color="auto"/>
            <w:left w:val="none" w:sz="0" w:space="0" w:color="auto"/>
            <w:bottom w:val="none" w:sz="0" w:space="0" w:color="auto"/>
            <w:right w:val="none" w:sz="0" w:space="0" w:color="auto"/>
          </w:divBdr>
        </w:div>
        <w:div w:id="279459571">
          <w:marLeft w:val="0"/>
          <w:marRight w:val="0"/>
          <w:marTop w:val="0"/>
          <w:marBottom w:val="0"/>
          <w:divBdr>
            <w:top w:val="none" w:sz="0" w:space="0" w:color="auto"/>
            <w:left w:val="none" w:sz="0" w:space="0" w:color="auto"/>
            <w:bottom w:val="none" w:sz="0" w:space="0" w:color="auto"/>
            <w:right w:val="none" w:sz="0" w:space="0" w:color="auto"/>
          </w:divBdr>
        </w:div>
        <w:div w:id="426465855">
          <w:marLeft w:val="0"/>
          <w:marRight w:val="0"/>
          <w:marTop w:val="0"/>
          <w:marBottom w:val="0"/>
          <w:divBdr>
            <w:top w:val="none" w:sz="0" w:space="0" w:color="auto"/>
            <w:left w:val="none" w:sz="0" w:space="0" w:color="auto"/>
            <w:bottom w:val="none" w:sz="0" w:space="0" w:color="auto"/>
            <w:right w:val="none" w:sz="0" w:space="0" w:color="auto"/>
          </w:divBdr>
        </w:div>
        <w:div w:id="854883497">
          <w:marLeft w:val="0"/>
          <w:marRight w:val="0"/>
          <w:marTop w:val="0"/>
          <w:marBottom w:val="0"/>
          <w:divBdr>
            <w:top w:val="none" w:sz="0" w:space="0" w:color="auto"/>
            <w:left w:val="none" w:sz="0" w:space="0" w:color="auto"/>
            <w:bottom w:val="none" w:sz="0" w:space="0" w:color="auto"/>
            <w:right w:val="none" w:sz="0" w:space="0" w:color="auto"/>
          </w:divBdr>
        </w:div>
        <w:div w:id="459227765">
          <w:marLeft w:val="0"/>
          <w:marRight w:val="0"/>
          <w:marTop w:val="0"/>
          <w:marBottom w:val="0"/>
          <w:divBdr>
            <w:top w:val="none" w:sz="0" w:space="0" w:color="auto"/>
            <w:left w:val="none" w:sz="0" w:space="0" w:color="auto"/>
            <w:bottom w:val="none" w:sz="0" w:space="0" w:color="auto"/>
            <w:right w:val="none" w:sz="0" w:space="0" w:color="auto"/>
          </w:divBdr>
        </w:div>
        <w:div w:id="620455664">
          <w:marLeft w:val="0"/>
          <w:marRight w:val="0"/>
          <w:marTop w:val="0"/>
          <w:marBottom w:val="0"/>
          <w:divBdr>
            <w:top w:val="none" w:sz="0" w:space="0" w:color="auto"/>
            <w:left w:val="none" w:sz="0" w:space="0" w:color="auto"/>
            <w:bottom w:val="none" w:sz="0" w:space="0" w:color="auto"/>
            <w:right w:val="none" w:sz="0" w:space="0" w:color="auto"/>
          </w:divBdr>
        </w:div>
        <w:div w:id="971596574">
          <w:marLeft w:val="0"/>
          <w:marRight w:val="0"/>
          <w:marTop w:val="0"/>
          <w:marBottom w:val="0"/>
          <w:divBdr>
            <w:top w:val="none" w:sz="0" w:space="0" w:color="auto"/>
            <w:left w:val="none" w:sz="0" w:space="0" w:color="auto"/>
            <w:bottom w:val="none" w:sz="0" w:space="0" w:color="auto"/>
            <w:right w:val="none" w:sz="0" w:space="0" w:color="auto"/>
          </w:divBdr>
        </w:div>
        <w:div w:id="720639906">
          <w:marLeft w:val="0"/>
          <w:marRight w:val="0"/>
          <w:marTop w:val="0"/>
          <w:marBottom w:val="0"/>
          <w:divBdr>
            <w:top w:val="none" w:sz="0" w:space="0" w:color="auto"/>
            <w:left w:val="none" w:sz="0" w:space="0" w:color="auto"/>
            <w:bottom w:val="none" w:sz="0" w:space="0" w:color="auto"/>
            <w:right w:val="none" w:sz="0" w:space="0" w:color="auto"/>
          </w:divBdr>
        </w:div>
        <w:div w:id="796533914">
          <w:marLeft w:val="0"/>
          <w:marRight w:val="0"/>
          <w:marTop w:val="0"/>
          <w:marBottom w:val="0"/>
          <w:divBdr>
            <w:top w:val="none" w:sz="0" w:space="0" w:color="auto"/>
            <w:left w:val="none" w:sz="0" w:space="0" w:color="auto"/>
            <w:bottom w:val="none" w:sz="0" w:space="0" w:color="auto"/>
            <w:right w:val="none" w:sz="0" w:space="0" w:color="auto"/>
          </w:divBdr>
        </w:div>
        <w:div w:id="740299299">
          <w:marLeft w:val="0"/>
          <w:marRight w:val="0"/>
          <w:marTop w:val="0"/>
          <w:marBottom w:val="0"/>
          <w:divBdr>
            <w:top w:val="none" w:sz="0" w:space="0" w:color="auto"/>
            <w:left w:val="none" w:sz="0" w:space="0" w:color="auto"/>
            <w:bottom w:val="none" w:sz="0" w:space="0" w:color="auto"/>
            <w:right w:val="none" w:sz="0" w:space="0" w:color="auto"/>
          </w:divBdr>
        </w:div>
        <w:div w:id="1387487201">
          <w:marLeft w:val="0"/>
          <w:marRight w:val="0"/>
          <w:marTop w:val="0"/>
          <w:marBottom w:val="0"/>
          <w:divBdr>
            <w:top w:val="none" w:sz="0" w:space="0" w:color="auto"/>
            <w:left w:val="none" w:sz="0" w:space="0" w:color="auto"/>
            <w:bottom w:val="none" w:sz="0" w:space="0" w:color="auto"/>
            <w:right w:val="none" w:sz="0" w:space="0" w:color="auto"/>
          </w:divBdr>
        </w:div>
        <w:div w:id="1323893322">
          <w:marLeft w:val="0"/>
          <w:marRight w:val="0"/>
          <w:marTop w:val="0"/>
          <w:marBottom w:val="0"/>
          <w:divBdr>
            <w:top w:val="none" w:sz="0" w:space="0" w:color="auto"/>
            <w:left w:val="none" w:sz="0" w:space="0" w:color="auto"/>
            <w:bottom w:val="none" w:sz="0" w:space="0" w:color="auto"/>
            <w:right w:val="none" w:sz="0" w:space="0" w:color="auto"/>
          </w:divBdr>
        </w:div>
        <w:div w:id="1314795968">
          <w:marLeft w:val="0"/>
          <w:marRight w:val="0"/>
          <w:marTop w:val="0"/>
          <w:marBottom w:val="0"/>
          <w:divBdr>
            <w:top w:val="none" w:sz="0" w:space="0" w:color="auto"/>
            <w:left w:val="none" w:sz="0" w:space="0" w:color="auto"/>
            <w:bottom w:val="none" w:sz="0" w:space="0" w:color="auto"/>
            <w:right w:val="none" w:sz="0" w:space="0" w:color="auto"/>
          </w:divBdr>
        </w:div>
        <w:div w:id="1014259043">
          <w:marLeft w:val="0"/>
          <w:marRight w:val="0"/>
          <w:marTop w:val="0"/>
          <w:marBottom w:val="0"/>
          <w:divBdr>
            <w:top w:val="none" w:sz="0" w:space="0" w:color="auto"/>
            <w:left w:val="none" w:sz="0" w:space="0" w:color="auto"/>
            <w:bottom w:val="none" w:sz="0" w:space="0" w:color="auto"/>
            <w:right w:val="none" w:sz="0" w:space="0" w:color="auto"/>
          </w:divBdr>
        </w:div>
        <w:div w:id="1292397772">
          <w:marLeft w:val="0"/>
          <w:marRight w:val="0"/>
          <w:marTop w:val="0"/>
          <w:marBottom w:val="0"/>
          <w:divBdr>
            <w:top w:val="none" w:sz="0" w:space="0" w:color="auto"/>
            <w:left w:val="none" w:sz="0" w:space="0" w:color="auto"/>
            <w:bottom w:val="none" w:sz="0" w:space="0" w:color="auto"/>
            <w:right w:val="none" w:sz="0" w:space="0" w:color="auto"/>
          </w:divBdr>
        </w:div>
        <w:div w:id="2095780722">
          <w:marLeft w:val="0"/>
          <w:marRight w:val="0"/>
          <w:marTop w:val="0"/>
          <w:marBottom w:val="0"/>
          <w:divBdr>
            <w:top w:val="none" w:sz="0" w:space="0" w:color="auto"/>
            <w:left w:val="none" w:sz="0" w:space="0" w:color="auto"/>
            <w:bottom w:val="none" w:sz="0" w:space="0" w:color="auto"/>
            <w:right w:val="none" w:sz="0" w:space="0" w:color="auto"/>
          </w:divBdr>
        </w:div>
        <w:div w:id="164130434">
          <w:marLeft w:val="0"/>
          <w:marRight w:val="0"/>
          <w:marTop w:val="0"/>
          <w:marBottom w:val="0"/>
          <w:divBdr>
            <w:top w:val="none" w:sz="0" w:space="0" w:color="auto"/>
            <w:left w:val="none" w:sz="0" w:space="0" w:color="auto"/>
            <w:bottom w:val="none" w:sz="0" w:space="0" w:color="auto"/>
            <w:right w:val="none" w:sz="0" w:space="0" w:color="auto"/>
          </w:divBdr>
        </w:div>
        <w:div w:id="394933631">
          <w:marLeft w:val="0"/>
          <w:marRight w:val="0"/>
          <w:marTop w:val="0"/>
          <w:marBottom w:val="0"/>
          <w:divBdr>
            <w:top w:val="none" w:sz="0" w:space="0" w:color="auto"/>
            <w:left w:val="none" w:sz="0" w:space="0" w:color="auto"/>
            <w:bottom w:val="none" w:sz="0" w:space="0" w:color="auto"/>
            <w:right w:val="none" w:sz="0" w:space="0" w:color="auto"/>
          </w:divBdr>
        </w:div>
        <w:div w:id="1706372191">
          <w:marLeft w:val="0"/>
          <w:marRight w:val="0"/>
          <w:marTop w:val="0"/>
          <w:marBottom w:val="0"/>
          <w:divBdr>
            <w:top w:val="none" w:sz="0" w:space="0" w:color="auto"/>
            <w:left w:val="none" w:sz="0" w:space="0" w:color="auto"/>
            <w:bottom w:val="none" w:sz="0" w:space="0" w:color="auto"/>
            <w:right w:val="none" w:sz="0" w:space="0" w:color="auto"/>
          </w:divBdr>
        </w:div>
        <w:div w:id="1190098149">
          <w:marLeft w:val="0"/>
          <w:marRight w:val="0"/>
          <w:marTop w:val="0"/>
          <w:marBottom w:val="0"/>
          <w:divBdr>
            <w:top w:val="none" w:sz="0" w:space="0" w:color="auto"/>
            <w:left w:val="none" w:sz="0" w:space="0" w:color="auto"/>
            <w:bottom w:val="none" w:sz="0" w:space="0" w:color="auto"/>
            <w:right w:val="none" w:sz="0" w:space="0" w:color="auto"/>
          </w:divBdr>
        </w:div>
        <w:div w:id="700476512">
          <w:marLeft w:val="0"/>
          <w:marRight w:val="0"/>
          <w:marTop w:val="0"/>
          <w:marBottom w:val="0"/>
          <w:divBdr>
            <w:top w:val="none" w:sz="0" w:space="0" w:color="auto"/>
            <w:left w:val="none" w:sz="0" w:space="0" w:color="auto"/>
            <w:bottom w:val="none" w:sz="0" w:space="0" w:color="auto"/>
            <w:right w:val="none" w:sz="0" w:space="0" w:color="auto"/>
          </w:divBdr>
        </w:div>
        <w:div w:id="973683759">
          <w:marLeft w:val="0"/>
          <w:marRight w:val="0"/>
          <w:marTop w:val="0"/>
          <w:marBottom w:val="0"/>
          <w:divBdr>
            <w:top w:val="none" w:sz="0" w:space="0" w:color="auto"/>
            <w:left w:val="none" w:sz="0" w:space="0" w:color="auto"/>
            <w:bottom w:val="none" w:sz="0" w:space="0" w:color="auto"/>
            <w:right w:val="none" w:sz="0" w:space="0" w:color="auto"/>
          </w:divBdr>
        </w:div>
        <w:div w:id="1584681749">
          <w:marLeft w:val="0"/>
          <w:marRight w:val="0"/>
          <w:marTop w:val="0"/>
          <w:marBottom w:val="0"/>
          <w:divBdr>
            <w:top w:val="none" w:sz="0" w:space="0" w:color="auto"/>
            <w:left w:val="none" w:sz="0" w:space="0" w:color="auto"/>
            <w:bottom w:val="none" w:sz="0" w:space="0" w:color="auto"/>
            <w:right w:val="none" w:sz="0" w:space="0" w:color="auto"/>
          </w:divBdr>
        </w:div>
        <w:div w:id="1543522230">
          <w:marLeft w:val="0"/>
          <w:marRight w:val="0"/>
          <w:marTop w:val="0"/>
          <w:marBottom w:val="0"/>
          <w:divBdr>
            <w:top w:val="none" w:sz="0" w:space="0" w:color="auto"/>
            <w:left w:val="none" w:sz="0" w:space="0" w:color="auto"/>
            <w:bottom w:val="none" w:sz="0" w:space="0" w:color="auto"/>
            <w:right w:val="none" w:sz="0" w:space="0" w:color="auto"/>
          </w:divBdr>
        </w:div>
        <w:div w:id="937099762">
          <w:marLeft w:val="0"/>
          <w:marRight w:val="0"/>
          <w:marTop w:val="0"/>
          <w:marBottom w:val="0"/>
          <w:divBdr>
            <w:top w:val="none" w:sz="0" w:space="0" w:color="auto"/>
            <w:left w:val="none" w:sz="0" w:space="0" w:color="auto"/>
            <w:bottom w:val="none" w:sz="0" w:space="0" w:color="auto"/>
            <w:right w:val="none" w:sz="0" w:space="0" w:color="auto"/>
          </w:divBdr>
        </w:div>
        <w:div w:id="925575909">
          <w:marLeft w:val="0"/>
          <w:marRight w:val="0"/>
          <w:marTop w:val="0"/>
          <w:marBottom w:val="0"/>
          <w:divBdr>
            <w:top w:val="none" w:sz="0" w:space="0" w:color="auto"/>
            <w:left w:val="none" w:sz="0" w:space="0" w:color="auto"/>
            <w:bottom w:val="none" w:sz="0" w:space="0" w:color="auto"/>
            <w:right w:val="none" w:sz="0" w:space="0" w:color="auto"/>
          </w:divBdr>
        </w:div>
        <w:div w:id="727804637">
          <w:marLeft w:val="0"/>
          <w:marRight w:val="0"/>
          <w:marTop w:val="0"/>
          <w:marBottom w:val="0"/>
          <w:divBdr>
            <w:top w:val="none" w:sz="0" w:space="0" w:color="auto"/>
            <w:left w:val="none" w:sz="0" w:space="0" w:color="auto"/>
            <w:bottom w:val="none" w:sz="0" w:space="0" w:color="auto"/>
            <w:right w:val="none" w:sz="0" w:space="0" w:color="auto"/>
          </w:divBdr>
        </w:div>
        <w:div w:id="1469670200">
          <w:marLeft w:val="0"/>
          <w:marRight w:val="0"/>
          <w:marTop w:val="0"/>
          <w:marBottom w:val="0"/>
          <w:divBdr>
            <w:top w:val="none" w:sz="0" w:space="0" w:color="auto"/>
            <w:left w:val="none" w:sz="0" w:space="0" w:color="auto"/>
            <w:bottom w:val="none" w:sz="0" w:space="0" w:color="auto"/>
            <w:right w:val="none" w:sz="0" w:space="0" w:color="auto"/>
          </w:divBdr>
        </w:div>
        <w:div w:id="274023054">
          <w:marLeft w:val="0"/>
          <w:marRight w:val="0"/>
          <w:marTop w:val="0"/>
          <w:marBottom w:val="0"/>
          <w:divBdr>
            <w:top w:val="none" w:sz="0" w:space="0" w:color="auto"/>
            <w:left w:val="none" w:sz="0" w:space="0" w:color="auto"/>
            <w:bottom w:val="none" w:sz="0" w:space="0" w:color="auto"/>
            <w:right w:val="none" w:sz="0" w:space="0" w:color="auto"/>
          </w:divBdr>
        </w:div>
      </w:divsChild>
    </w:div>
    <w:div w:id="1893614903">
      <w:bodyDiv w:val="1"/>
      <w:marLeft w:val="0"/>
      <w:marRight w:val="0"/>
      <w:marTop w:val="0"/>
      <w:marBottom w:val="0"/>
      <w:divBdr>
        <w:top w:val="none" w:sz="0" w:space="0" w:color="auto"/>
        <w:left w:val="none" w:sz="0" w:space="0" w:color="auto"/>
        <w:bottom w:val="none" w:sz="0" w:space="0" w:color="auto"/>
        <w:right w:val="none" w:sz="0" w:space="0" w:color="auto"/>
      </w:divBdr>
    </w:div>
    <w:div w:id="1979408325">
      <w:bodyDiv w:val="1"/>
      <w:marLeft w:val="0"/>
      <w:marRight w:val="0"/>
      <w:marTop w:val="0"/>
      <w:marBottom w:val="0"/>
      <w:divBdr>
        <w:top w:val="none" w:sz="0" w:space="0" w:color="auto"/>
        <w:left w:val="none" w:sz="0" w:space="0" w:color="auto"/>
        <w:bottom w:val="none" w:sz="0" w:space="0" w:color="auto"/>
        <w:right w:val="none" w:sz="0" w:space="0" w:color="auto"/>
      </w:divBdr>
    </w:div>
    <w:div w:id="20928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9AB6E-0731-4DD5-988B-12872545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5670</Words>
  <Characters>31186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Windows</cp:lastModifiedBy>
  <cp:revision>28</cp:revision>
  <cp:lastPrinted>2015-08-04T15:32:00Z</cp:lastPrinted>
  <dcterms:created xsi:type="dcterms:W3CDTF">2015-07-31T17:09:00Z</dcterms:created>
  <dcterms:modified xsi:type="dcterms:W3CDTF">2015-08-08T17:28:00Z</dcterms:modified>
</cp:coreProperties>
</file>